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80218" w14:textId="36C08F2D" w:rsidR="00B573A9" w:rsidRPr="0081049C" w:rsidRDefault="0018064C" w:rsidP="00924E4A">
      <w:pPr>
        <w:pStyle w:val="Heading1"/>
        <w:rPr>
          <w:rFonts w:ascii="Aptos Display" w:hAnsi="Aptos Display"/>
        </w:rPr>
      </w:pPr>
      <w:r w:rsidRPr="00AD328B">
        <w:rPr>
          <w:noProof/>
        </w:rPr>
        <w:drawing>
          <wp:anchor distT="0" distB="0" distL="114300" distR="114300" simplePos="0" relativeHeight="251658240" behindDoc="0" locked="0" layoutInCell="1" allowOverlap="1" wp14:anchorId="725E1F4D" wp14:editId="38620455">
            <wp:simplePos x="0" y="0"/>
            <wp:positionH relativeFrom="margin">
              <wp:align>right</wp:align>
            </wp:positionH>
            <wp:positionV relativeFrom="paragraph">
              <wp:posOffset>148590</wp:posOffset>
            </wp:positionV>
            <wp:extent cx="1903802" cy="854595"/>
            <wp:effectExtent l="0" t="0" r="1270" b="3175"/>
            <wp:wrapNone/>
            <wp:docPr id="235503704" name="Picture 235503704" descr="A blue background with white text. Logo for the Minnesota State Student Success and Planning Conferen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895991" name="Picture 2" descr="A blue background with white text. Logo for the Minnesota State Student Success and Planning Conference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802" cy="85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rPr>
            <w:rFonts w:ascii="Aptos Display" w:hAnsi="Aptos Display"/>
          </w:rPr>
          <w:id w:val="10729564"/>
          <w:docPartObj>
            <w:docPartGallery w:val="Cover Pages"/>
            <w:docPartUnique/>
          </w:docPartObj>
        </w:sdtPr>
        <w:sdtEndPr>
          <w:rPr>
            <w:szCs w:val="20"/>
          </w:rPr>
        </w:sdtEndPr>
        <w:sdtContent>
          <w:r w:rsidR="002C1834" w:rsidRPr="0081049C">
            <w:rPr>
              <w:rFonts w:ascii="Aptos Display" w:hAnsi="Aptos Display"/>
              <w:noProof/>
            </w:rPr>
            <w:drawing>
              <wp:inline distT="0" distB="0" distL="0" distR="0" wp14:anchorId="7DD8B039" wp14:editId="6CA606DC">
                <wp:extent cx="6400800" cy="1134000"/>
                <wp:effectExtent l="0" t="0" r="0" b="0"/>
                <wp:docPr id="1" name="Graphic 1" descr="Minnesota State logo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phic 1" descr="Minnesota State logo."/>
                        <pic:cNvPicPr/>
                      </pic:nvPicPr>
                      <pic:blipFill rotWithShape="1"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r="-143309" b="-27821"/>
                        <a:stretch/>
                      </pic:blipFill>
                      <pic:spPr bwMode="auto">
                        <a:xfrm>
                          <a:off x="0" y="0"/>
                          <a:ext cx="6400800" cy="1134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sdtContent>
      </w:sdt>
      <w:r w:rsidR="00601CFF" w:rsidRPr="0081049C">
        <w:rPr>
          <w:rFonts w:ascii="Aptos Display" w:hAnsi="Aptos Display"/>
        </w:rPr>
        <w:t>202</w:t>
      </w:r>
      <w:r w:rsidR="009E4DB9" w:rsidRPr="0081049C">
        <w:rPr>
          <w:rFonts w:ascii="Aptos Display" w:hAnsi="Aptos Display"/>
        </w:rPr>
        <w:t>5</w:t>
      </w:r>
      <w:r w:rsidR="00601CFF" w:rsidRPr="0081049C">
        <w:rPr>
          <w:rFonts w:ascii="Aptos Display" w:hAnsi="Aptos Display"/>
        </w:rPr>
        <w:t xml:space="preserve"> Minnesota State Stu</w:t>
      </w:r>
      <w:r w:rsidR="00B56ACB" w:rsidRPr="0081049C">
        <w:rPr>
          <w:rFonts w:ascii="Aptos Display" w:hAnsi="Aptos Display"/>
        </w:rPr>
        <w:t>dent Success and Planning</w:t>
      </w:r>
      <w:r w:rsidR="006738E0">
        <w:rPr>
          <w:rFonts w:ascii="Aptos Display" w:hAnsi="Aptos Display"/>
        </w:rPr>
        <w:t xml:space="preserve"> Confere</w:t>
      </w:r>
      <w:r w:rsidR="005B6061">
        <w:rPr>
          <w:rFonts w:ascii="Aptos Display" w:hAnsi="Aptos Display"/>
        </w:rPr>
        <w:t>nce</w:t>
      </w:r>
    </w:p>
    <w:p w14:paraId="2C9CEE0B" w14:textId="06EFA22E" w:rsidR="00357280" w:rsidRPr="00062408" w:rsidRDefault="1B03B0E1" w:rsidP="00062408">
      <w:pPr>
        <w:pStyle w:val="Heading2"/>
      </w:pPr>
      <w:r>
        <w:t>The agenda</w:t>
      </w:r>
      <w:r w:rsidR="004E5358" w:rsidRPr="00062408">
        <w:t xml:space="preserve"> is subject to change. </w:t>
      </w:r>
      <w:r w:rsidR="623A7EDF" w:rsidRPr="00062408">
        <w:t xml:space="preserve">More detailed session information </w:t>
      </w:r>
      <w:r w:rsidR="009B5C50">
        <w:t>will be</w:t>
      </w:r>
      <w:r w:rsidR="623A7EDF" w:rsidRPr="00062408">
        <w:t xml:space="preserve"> on the </w:t>
      </w:r>
      <w:hyperlink r:id="rId13">
        <w:r w:rsidR="623A7EDF" w:rsidRPr="00062408">
          <w:rPr>
            <w:rStyle w:val="Hyperlink"/>
            <w:rFonts w:eastAsia="Aptos" w:cs="Aptos"/>
          </w:rPr>
          <w:t>Conference Event Page</w:t>
        </w:r>
      </w:hyperlink>
      <w:r w:rsidR="623A7EDF" w:rsidRPr="00062408">
        <w:rPr>
          <w:color w:val="0F4761"/>
        </w:rPr>
        <w:t>.</w:t>
      </w:r>
    </w:p>
    <w:p w14:paraId="08329FBC" w14:textId="5B53243B" w:rsidR="00491E3D" w:rsidRPr="0081049C" w:rsidRDefault="00357280" w:rsidP="00EF36C1">
      <w:pPr>
        <w:spacing w:before="360"/>
        <w:rPr>
          <w:rFonts w:ascii="Aptos Display" w:eastAsiaTheme="majorEastAsia" w:hAnsi="Aptos Display" w:cstheme="majorBidi"/>
          <w:b/>
          <w:bCs/>
          <w:color w:val="008042" w:themeColor="accent1"/>
          <w:sz w:val="32"/>
          <w:szCs w:val="26"/>
        </w:rPr>
      </w:pPr>
      <w:r w:rsidRPr="0081049C">
        <w:rPr>
          <w:rStyle w:val="Heading2Char"/>
        </w:rPr>
        <w:t>Da</w:t>
      </w:r>
      <w:r w:rsidR="00FE1E76" w:rsidRPr="0081049C">
        <w:rPr>
          <w:rStyle w:val="Heading2Char"/>
        </w:rPr>
        <w:t>y 1</w:t>
      </w:r>
      <w:r w:rsidRPr="0081049C">
        <w:rPr>
          <w:rStyle w:val="Heading2Char"/>
        </w:rPr>
        <w:t xml:space="preserve">: </w:t>
      </w:r>
      <w:r w:rsidR="00B56ACB" w:rsidRPr="0081049C">
        <w:rPr>
          <w:rStyle w:val="Heading2Char"/>
        </w:rPr>
        <w:t>Wednesday, October 0</w:t>
      </w:r>
      <w:r w:rsidR="009E4DB9" w:rsidRPr="0081049C">
        <w:rPr>
          <w:rStyle w:val="Heading2Char"/>
        </w:rPr>
        <w:t>8</w:t>
      </w:r>
      <w:r w:rsidR="00B56ACB" w:rsidRPr="0081049C">
        <w:rPr>
          <w:rStyle w:val="Heading2Char"/>
        </w:rPr>
        <w:t>, 202</w:t>
      </w:r>
      <w:r w:rsidR="00426280" w:rsidRPr="0081049C">
        <w:rPr>
          <w:rStyle w:val="Heading2Char"/>
        </w:rPr>
        <w:t>5</w:t>
      </w:r>
      <w:r w:rsidR="005E70EA" w:rsidRPr="0081049C">
        <w:rPr>
          <w:rStyle w:val="Heading2Char"/>
        </w:rPr>
        <w:t>,</w:t>
      </w:r>
      <w:r w:rsidR="00514B84" w:rsidRPr="0081049C">
        <w:rPr>
          <w:rStyle w:val="Heading2Char"/>
        </w:rPr>
        <w:t xml:space="preserve"> from </w:t>
      </w:r>
      <w:r w:rsidR="00691DDF" w:rsidRPr="0081049C">
        <w:rPr>
          <w:rStyle w:val="Heading2Char"/>
        </w:rPr>
        <w:t xml:space="preserve">09:00 a.m. </w:t>
      </w:r>
      <w:r w:rsidR="00A41E1E" w:rsidRPr="0081049C">
        <w:rPr>
          <w:rStyle w:val="Heading2Char"/>
        </w:rPr>
        <w:t>-</w:t>
      </w:r>
      <w:r w:rsidR="00691DDF" w:rsidRPr="0081049C">
        <w:rPr>
          <w:rStyle w:val="Heading2Char"/>
        </w:rPr>
        <w:t xml:space="preserve"> 04:00 p.m.</w:t>
      </w:r>
    </w:p>
    <w:p w14:paraId="7D4CD712" w14:textId="283C30C2" w:rsidR="00901287" w:rsidRPr="004269D5" w:rsidRDefault="00681E43" w:rsidP="00F67B96">
      <w:pPr>
        <w:pStyle w:val="Heading3"/>
        <w:rPr>
          <w:rFonts w:ascii="Aptos Display" w:hAnsi="Aptos Display" w:cstheme="minorHAnsi"/>
          <w:szCs w:val="24"/>
        </w:rPr>
      </w:pPr>
      <w:r w:rsidRPr="004269D5">
        <w:rPr>
          <w:rFonts w:ascii="Aptos Display" w:hAnsi="Aptos Display" w:cstheme="minorHAnsi"/>
          <w:szCs w:val="24"/>
        </w:rPr>
        <w:t>09:00</w:t>
      </w:r>
      <w:r w:rsidR="00901287" w:rsidRPr="004269D5">
        <w:rPr>
          <w:rFonts w:ascii="Aptos Display" w:hAnsi="Aptos Display" w:cstheme="minorHAnsi"/>
          <w:szCs w:val="24"/>
        </w:rPr>
        <w:t>-</w:t>
      </w:r>
      <w:r w:rsidRPr="004269D5">
        <w:rPr>
          <w:rFonts w:ascii="Aptos Display" w:hAnsi="Aptos Display" w:cstheme="minorHAnsi"/>
          <w:szCs w:val="24"/>
        </w:rPr>
        <w:t>09:</w:t>
      </w:r>
      <w:r w:rsidR="00901287" w:rsidRPr="004269D5">
        <w:rPr>
          <w:rFonts w:ascii="Aptos Display" w:hAnsi="Aptos Display" w:cstheme="minorHAnsi"/>
          <w:szCs w:val="24"/>
        </w:rPr>
        <w:t>15</w:t>
      </w:r>
      <w:r w:rsidR="00650C49" w:rsidRPr="004269D5">
        <w:rPr>
          <w:rFonts w:ascii="Aptos Display" w:hAnsi="Aptos Display" w:cstheme="minorHAnsi"/>
          <w:szCs w:val="24"/>
        </w:rPr>
        <w:tab/>
      </w:r>
      <w:r w:rsidR="00A974D5" w:rsidRPr="004269D5">
        <w:rPr>
          <w:rFonts w:ascii="Aptos Display" w:hAnsi="Aptos Display" w:cstheme="minorHAnsi"/>
          <w:szCs w:val="24"/>
        </w:rPr>
        <w:t>Welcom</w:t>
      </w:r>
      <w:r w:rsidR="00F67B96" w:rsidRPr="004269D5">
        <w:rPr>
          <w:rFonts w:ascii="Aptos Display" w:hAnsi="Aptos Display" w:cstheme="minorHAnsi"/>
          <w:szCs w:val="24"/>
        </w:rPr>
        <w:t>e:</w:t>
      </w:r>
      <w:r w:rsidR="0096253A" w:rsidRPr="004269D5">
        <w:rPr>
          <w:rFonts w:ascii="Aptos Display" w:hAnsi="Aptos Display" w:cstheme="minorHAnsi"/>
          <w:szCs w:val="24"/>
        </w:rPr>
        <w:t xml:space="preserve"> </w:t>
      </w:r>
      <w:r w:rsidR="00B2569C" w:rsidRPr="004269D5">
        <w:rPr>
          <w:rFonts w:ascii="Aptos Display" w:hAnsi="Aptos Display" w:cstheme="minorHAnsi"/>
          <w:b w:val="0"/>
          <w:bCs w:val="0"/>
          <w:szCs w:val="24"/>
        </w:rPr>
        <w:t xml:space="preserve">Paul Shepherd, </w:t>
      </w:r>
      <w:r w:rsidR="001438F7">
        <w:rPr>
          <w:rFonts w:ascii="Aptos Display" w:hAnsi="Aptos Display" w:cstheme="minorHAnsi"/>
          <w:b w:val="0"/>
          <w:bCs w:val="0"/>
          <w:szCs w:val="24"/>
        </w:rPr>
        <w:t>Associate Vice Chancellor</w:t>
      </w:r>
      <w:r w:rsidR="00B2569C" w:rsidRPr="004269D5">
        <w:rPr>
          <w:rFonts w:ascii="Aptos Display" w:hAnsi="Aptos Display" w:cstheme="minorHAnsi"/>
          <w:b w:val="0"/>
          <w:bCs w:val="0"/>
          <w:szCs w:val="24"/>
        </w:rPr>
        <w:t xml:space="preserve"> for Student Affairs and Enrollment Management, </w:t>
      </w:r>
      <w:r w:rsidR="0096253A" w:rsidRPr="004269D5">
        <w:rPr>
          <w:rFonts w:ascii="Aptos Display" w:hAnsi="Aptos Display" w:cstheme="minorHAnsi"/>
          <w:b w:val="0"/>
          <w:bCs w:val="0"/>
          <w:szCs w:val="24"/>
        </w:rPr>
        <w:t xml:space="preserve">Minnesota State </w:t>
      </w:r>
      <w:r w:rsidR="00B2569C" w:rsidRPr="004269D5">
        <w:rPr>
          <w:rFonts w:ascii="Aptos Display" w:hAnsi="Aptos Display" w:cstheme="minorHAnsi"/>
          <w:b w:val="0"/>
          <w:bCs w:val="0"/>
          <w:szCs w:val="24"/>
        </w:rPr>
        <w:t>system office</w:t>
      </w:r>
    </w:p>
    <w:p w14:paraId="40639836" w14:textId="7E9CCE20" w:rsidR="00491E3D" w:rsidRPr="004269D5" w:rsidRDefault="00901287" w:rsidP="00F67B96">
      <w:pPr>
        <w:pStyle w:val="Heading3"/>
        <w:rPr>
          <w:rFonts w:ascii="Aptos Display" w:hAnsi="Aptos Display" w:cstheme="minorHAnsi"/>
          <w:szCs w:val="24"/>
        </w:rPr>
      </w:pPr>
      <w:r w:rsidRPr="004269D5">
        <w:rPr>
          <w:rFonts w:ascii="Aptos Display" w:hAnsi="Aptos Display" w:cstheme="minorHAnsi"/>
          <w:szCs w:val="24"/>
        </w:rPr>
        <w:t>09:15-09:50</w:t>
      </w:r>
      <w:r w:rsidR="00650C49" w:rsidRPr="004269D5">
        <w:rPr>
          <w:rFonts w:ascii="Aptos Display" w:hAnsi="Aptos Display" w:cstheme="minorHAnsi"/>
          <w:szCs w:val="24"/>
        </w:rPr>
        <w:tab/>
      </w:r>
      <w:r w:rsidR="000E1E6B" w:rsidRPr="004269D5">
        <w:rPr>
          <w:rFonts w:ascii="Aptos Display" w:hAnsi="Aptos Display" w:cstheme="minorHAnsi"/>
          <w:szCs w:val="24"/>
        </w:rPr>
        <w:t>Keynot</w:t>
      </w:r>
      <w:r w:rsidR="00F67B96" w:rsidRPr="004269D5">
        <w:rPr>
          <w:rFonts w:ascii="Aptos Display" w:hAnsi="Aptos Display" w:cstheme="minorHAnsi"/>
          <w:szCs w:val="24"/>
        </w:rPr>
        <w:t>e:</w:t>
      </w:r>
      <w:r w:rsidR="004653E2" w:rsidRPr="004269D5">
        <w:rPr>
          <w:rFonts w:ascii="Aptos Display" w:hAnsi="Aptos Display" w:cstheme="minorHAnsi"/>
          <w:szCs w:val="24"/>
        </w:rPr>
        <w:t xml:space="preserve"> </w:t>
      </w:r>
      <w:r w:rsidR="00D017C8" w:rsidRPr="004269D5">
        <w:rPr>
          <w:rFonts w:ascii="Aptos Display" w:hAnsi="Aptos Display" w:cstheme="minorHAnsi"/>
          <w:szCs w:val="24"/>
        </w:rPr>
        <w:t>Staying Energized in Uncertain Times: Resilience Strategies for Higher Education</w:t>
      </w:r>
      <w:r w:rsidR="0083656C" w:rsidRPr="004269D5">
        <w:rPr>
          <w:rFonts w:ascii="Aptos Display" w:hAnsi="Aptos Display" w:cstheme="minorHAnsi"/>
          <w:b w:val="0"/>
          <w:bCs w:val="0"/>
          <w:szCs w:val="24"/>
        </w:rPr>
        <w:t>.</w:t>
      </w:r>
      <w:r w:rsidR="00AA2711" w:rsidRPr="004269D5">
        <w:rPr>
          <w:rFonts w:ascii="Aptos Display" w:hAnsi="Aptos Display" w:cstheme="minorHAnsi"/>
          <w:b w:val="0"/>
          <w:bCs w:val="0"/>
          <w:szCs w:val="24"/>
        </w:rPr>
        <w:t xml:space="preserve"> </w:t>
      </w:r>
      <w:r w:rsidR="00E6546D" w:rsidRPr="004269D5">
        <w:rPr>
          <w:rFonts w:ascii="Aptos Display" w:hAnsi="Aptos Display" w:cstheme="minorHAnsi"/>
          <w:b w:val="0"/>
          <w:bCs w:val="0"/>
          <w:szCs w:val="24"/>
        </w:rPr>
        <w:t>Mike Kutzke, Vice President of Student Success, Ridgewater College with an introduction by Kim Lynch, Associate Vice Chancellor for Educational Development and Technology, Minnesota State system office</w:t>
      </w:r>
    </w:p>
    <w:p w14:paraId="3986849D" w14:textId="6933FA54" w:rsidR="00F602A8" w:rsidRPr="00F602A8" w:rsidRDefault="00F602A8" w:rsidP="00F602A8">
      <w:pPr>
        <w:pStyle w:val="Heading3"/>
        <w:rPr>
          <w:rFonts w:ascii="Aptos Display" w:hAnsi="Aptos Display" w:cstheme="minorHAnsi"/>
        </w:rPr>
      </w:pPr>
      <w:r w:rsidRPr="00F602A8">
        <w:rPr>
          <w:rFonts w:ascii="Aptos Display" w:hAnsi="Aptos Display" w:cstheme="minorHAnsi"/>
        </w:rPr>
        <w:t>09:50</w:t>
      </w:r>
      <w:r>
        <w:rPr>
          <w:rFonts w:ascii="Aptos Display" w:hAnsi="Aptos Display" w:cstheme="minorHAnsi"/>
        </w:rPr>
        <w:t>-</w:t>
      </w:r>
      <w:r w:rsidRPr="00F602A8">
        <w:rPr>
          <w:rFonts w:ascii="Aptos Display" w:hAnsi="Aptos Display" w:cstheme="minorHAnsi"/>
        </w:rPr>
        <w:t>10:00</w:t>
      </w:r>
      <w:r>
        <w:rPr>
          <w:rFonts w:ascii="Aptos Display" w:hAnsi="Aptos Display" w:cstheme="minorHAnsi"/>
        </w:rPr>
        <w:tab/>
      </w:r>
      <w:r w:rsidRPr="00F602A8">
        <w:rPr>
          <w:rFonts w:ascii="Aptos Display" w:hAnsi="Aptos Display" w:cstheme="minorHAnsi"/>
          <w:b w:val="0"/>
          <w:bCs w:val="0"/>
        </w:rPr>
        <w:t>Break</w:t>
      </w:r>
    </w:p>
    <w:p w14:paraId="0D200934" w14:textId="182F4819" w:rsidR="000E1E6B" w:rsidRDefault="00762389" w:rsidP="00F67B96">
      <w:pPr>
        <w:pStyle w:val="Heading3"/>
        <w:rPr>
          <w:rFonts w:ascii="Aptos Display" w:hAnsi="Aptos Display" w:cstheme="minorHAnsi"/>
          <w:b w:val="0"/>
          <w:bCs w:val="0"/>
          <w:szCs w:val="24"/>
        </w:rPr>
      </w:pPr>
      <w:r w:rsidRPr="004269D5">
        <w:rPr>
          <w:rFonts w:ascii="Aptos Display" w:hAnsi="Aptos Display" w:cstheme="minorHAnsi"/>
          <w:szCs w:val="24"/>
        </w:rPr>
        <w:t>10:</w:t>
      </w:r>
      <w:r w:rsidR="00541C4D" w:rsidRPr="004269D5">
        <w:rPr>
          <w:rFonts w:ascii="Aptos Display" w:hAnsi="Aptos Display" w:cstheme="minorHAnsi"/>
          <w:szCs w:val="24"/>
        </w:rPr>
        <w:t>0</w:t>
      </w:r>
      <w:r w:rsidRPr="004269D5">
        <w:rPr>
          <w:rFonts w:ascii="Aptos Display" w:hAnsi="Aptos Display" w:cstheme="minorHAnsi"/>
          <w:szCs w:val="24"/>
        </w:rPr>
        <w:t>0</w:t>
      </w:r>
      <w:r w:rsidR="00901287" w:rsidRPr="004269D5">
        <w:rPr>
          <w:rFonts w:ascii="Aptos Display" w:hAnsi="Aptos Display" w:cstheme="minorHAnsi"/>
          <w:szCs w:val="24"/>
        </w:rPr>
        <w:t>-</w:t>
      </w:r>
      <w:r w:rsidRPr="004269D5">
        <w:rPr>
          <w:rFonts w:ascii="Aptos Display" w:hAnsi="Aptos Display" w:cstheme="minorHAnsi"/>
          <w:szCs w:val="24"/>
        </w:rPr>
        <w:t>1</w:t>
      </w:r>
      <w:r w:rsidR="00541C4D" w:rsidRPr="004269D5">
        <w:rPr>
          <w:rFonts w:ascii="Aptos Display" w:hAnsi="Aptos Display" w:cstheme="minorHAnsi"/>
          <w:szCs w:val="24"/>
        </w:rPr>
        <w:t>0:50</w:t>
      </w:r>
      <w:r w:rsidR="00650C49" w:rsidRPr="004269D5">
        <w:rPr>
          <w:rFonts w:ascii="Aptos Display" w:hAnsi="Aptos Display" w:cstheme="minorHAnsi"/>
          <w:szCs w:val="24"/>
        </w:rPr>
        <w:tab/>
      </w:r>
      <w:r w:rsidR="004A5632" w:rsidRPr="004269D5">
        <w:rPr>
          <w:rFonts w:ascii="Aptos Display" w:hAnsi="Aptos Display" w:cstheme="minorHAnsi"/>
          <w:szCs w:val="24"/>
        </w:rPr>
        <w:t>Large Grou</w:t>
      </w:r>
      <w:r w:rsidR="00F67B96" w:rsidRPr="004269D5">
        <w:rPr>
          <w:rFonts w:ascii="Aptos Display" w:hAnsi="Aptos Display" w:cstheme="minorHAnsi"/>
          <w:szCs w:val="24"/>
        </w:rPr>
        <w:t xml:space="preserve">p: </w:t>
      </w:r>
      <w:r w:rsidR="00757949" w:rsidRPr="004269D5">
        <w:rPr>
          <w:rFonts w:ascii="Aptos Display" w:hAnsi="Aptos Display" w:cstheme="minorHAnsi"/>
          <w:szCs w:val="24"/>
        </w:rPr>
        <w:t>Equity - What's Transfer Got to Do with It? Toward Making it All Make Sense</w:t>
      </w:r>
      <w:r w:rsidR="0083656C" w:rsidRPr="004269D5">
        <w:rPr>
          <w:rFonts w:ascii="Aptos Display" w:hAnsi="Aptos Display" w:cstheme="minorHAnsi"/>
          <w:szCs w:val="24"/>
        </w:rPr>
        <w:t>.</w:t>
      </w:r>
      <w:r w:rsidR="0083656C" w:rsidRPr="004269D5">
        <w:rPr>
          <w:rFonts w:ascii="Aptos Display" w:hAnsi="Aptos Display" w:cstheme="minorHAnsi"/>
          <w:b w:val="0"/>
          <w:bCs w:val="0"/>
          <w:szCs w:val="24"/>
        </w:rPr>
        <w:t xml:space="preserve"> Cassandra Levesque, Mary Beth Lakin, Jessica Migler, Kelly Ponto Watrin, Minnesota State system office, Academic and Student Affairs</w:t>
      </w:r>
    </w:p>
    <w:p w14:paraId="090B4BEF" w14:textId="39F59D59" w:rsidR="00F602A8" w:rsidRPr="00F602A8" w:rsidRDefault="00F602A8" w:rsidP="00F602A8">
      <w:pPr>
        <w:pStyle w:val="Heading3"/>
        <w:rPr>
          <w:rFonts w:ascii="Aptos Display" w:hAnsi="Aptos Display" w:cstheme="minorHAnsi"/>
        </w:rPr>
      </w:pPr>
      <w:r>
        <w:rPr>
          <w:rFonts w:ascii="Aptos Display" w:hAnsi="Aptos Display" w:cstheme="minorHAnsi"/>
        </w:rPr>
        <w:t>10</w:t>
      </w:r>
      <w:r w:rsidRPr="00F602A8">
        <w:rPr>
          <w:rFonts w:ascii="Aptos Display" w:hAnsi="Aptos Display" w:cstheme="minorHAnsi"/>
        </w:rPr>
        <w:t>:50</w:t>
      </w:r>
      <w:r>
        <w:rPr>
          <w:rFonts w:ascii="Aptos Display" w:hAnsi="Aptos Display" w:cstheme="minorHAnsi"/>
        </w:rPr>
        <w:t>-</w:t>
      </w:r>
      <w:r w:rsidRPr="00F602A8">
        <w:rPr>
          <w:rFonts w:ascii="Aptos Display" w:hAnsi="Aptos Display" w:cstheme="minorHAnsi"/>
        </w:rPr>
        <w:t>1</w:t>
      </w:r>
      <w:r>
        <w:rPr>
          <w:rFonts w:ascii="Aptos Display" w:hAnsi="Aptos Display" w:cstheme="minorHAnsi"/>
        </w:rPr>
        <w:t>1</w:t>
      </w:r>
      <w:r w:rsidRPr="00F602A8">
        <w:rPr>
          <w:rFonts w:ascii="Aptos Display" w:hAnsi="Aptos Display" w:cstheme="minorHAnsi"/>
        </w:rPr>
        <w:t>:00</w:t>
      </w:r>
      <w:r>
        <w:rPr>
          <w:rFonts w:ascii="Aptos Display" w:hAnsi="Aptos Display" w:cstheme="minorHAnsi"/>
        </w:rPr>
        <w:tab/>
      </w:r>
      <w:r w:rsidRPr="00F602A8">
        <w:rPr>
          <w:rFonts w:ascii="Aptos Display" w:hAnsi="Aptos Display" w:cstheme="minorHAnsi"/>
          <w:b w:val="0"/>
          <w:bCs w:val="0"/>
        </w:rPr>
        <w:t>Break</w:t>
      </w:r>
    </w:p>
    <w:p w14:paraId="0186D10B" w14:textId="18A225F1" w:rsidR="00491E3D" w:rsidRPr="004269D5" w:rsidRDefault="00E94A89" w:rsidP="00F67B96">
      <w:pPr>
        <w:pStyle w:val="Heading3"/>
        <w:rPr>
          <w:rFonts w:ascii="Aptos Display" w:hAnsi="Aptos Display" w:cstheme="minorHAnsi"/>
          <w:szCs w:val="24"/>
        </w:rPr>
      </w:pPr>
      <w:r w:rsidRPr="004269D5">
        <w:rPr>
          <w:rFonts w:ascii="Aptos Display" w:hAnsi="Aptos Display" w:cstheme="minorHAnsi"/>
          <w:szCs w:val="24"/>
        </w:rPr>
        <w:t>11:</w:t>
      </w:r>
      <w:r w:rsidR="00085765" w:rsidRPr="004269D5">
        <w:rPr>
          <w:rFonts w:ascii="Aptos Display" w:hAnsi="Aptos Display" w:cstheme="minorHAnsi"/>
          <w:szCs w:val="24"/>
        </w:rPr>
        <w:t>00</w:t>
      </w:r>
      <w:r w:rsidR="006F6E08" w:rsidRPr="004269D5">
        <w:rPr>
          <w:rFonts w:ascii="Aptos Display" w:hAnsi="Aptos Display" w:cstheme="minorHAnsi"/>
          <w:szCs w:val="24"/>
        </w:rPr>
        <w:t>-</w:t>
      </w:r>
      <w:r w:rsidR="00085765" w:rsidRPr="004269D5">
        <w:rPr>
          <w:rFonts w:ascii="Aptos Display" w:hAnsi="Aptos Display" w:cstheme="minorHAnsi"/>
          <w:szCs w:val="24"/>
        </w:rPr>
        <w:t>11:50</w:t>
      </w:r>
      <w:r w:rsidR="00650C49" w:rsidRPr="004269D5">
        <w:rPr>
          <w:rFonts w:ascii="Aptos Display" w:hAnsi="Aptos Display" w:cstheme="minorHAnsi"/>
          <w:szCs w:val="24"/>
        </w:rPr>
        <w:tab/>
      </w:r>
      <w:r w:rsidR="00565684" w:rsidRPr="004269D5">
        <w:rPr>
          <w:rFonts w:ascii="Aptos Display" w:hAnsi="Aptos Display" w:cstheme="minorHAnsi"/>
          <w:szCs w:val="24"/>
        </w:rPr>
        <w:t>Small Group 1</w:t>
      </w:r>
      <w:r w:rsidR="00D240E9" w:rsidRPr="004269D5">
        <w:rPr>
          <w:rFonts w:ascii="Aptos Display" w:hAnsi="Aptos Display" w:cstheme="minorHAnsi"/>
          <w:szCs w:val="24"/>
        </w:rPr>
        <w:t>: Breakout Sessions</w:t>
      </w:r>
    </w:p>
    <w:p w14:paraId="32142D3F" w14:textId="5BD85BBC" w:rsidR="006F6E08" w:rsidRPr="004269D5" w:rsidRDefault="0048663A" w:rsidP="00917821">
      <w:pPr>
        <w:pStyle w:val="ListParagraph"/>
        <w:numPr>
          <w:ilvl w:val="0"/>
          <w:numId w:val="15"/>
        </w:numPr>
        <w:rPr>
          <w:rFonts w:ascii="Aptos Display" w:hAnsi="Aptos Display" w:cstheme="minorHAnsi"/>
        </w:rPr>
      </w:pPr>
      <w:r w:rsidRPr="004269D5">
        <w:rPr>
          <w:rFonts w:ascii="Aptos Display" w:hAnsi="Aptos Display" w:cstheme="minorHAnsi"/>
        </w:rPr>
        <w:t>Empowering Campus-Wide Advising: The Student Success Advising Academy at Minnesota State University, Mankato</w:t>
      </w:r>
    </w:p>
    <w:p w14:paraId="1A247485" w14:textId="3181C0E0" w:rsidR="0048663A" w:rsidRPr="004269D5" w:rsidRDefault="0048663A" w:rsidP="00917821">
      <w:pPr>
        <w:pStyle w:val="ListParagraph"/>
        <w:numPr>
          <w:ilvl w:val="0"/>
          <w:numId w:val="15"/>
        </w:numPr>
        <w:rPr>
          <w:rFonts w:ascii="Aptos Display" w:hAnsi="Aptos Display" w:cstheme="minorHAnsi"/>
        </w:rPr>
      </w:pPr>
      <w:r w:rsidRPr="004269D5">
        <w:rPr>
          <w:rFonts w:ascii="Aptos Display" w:hAnsi="Aptos Display" w:cstheme="minorHAnsi"/>
        </w:rPr>
        <w:t xml:space="preserve">What </w:t>
      </w:r>
      <w:r w:rsidR="00397E20" w:rsidRPr="004269D5">
        <w:rPr>
          <w:rFonts w:ascii="Aptos Display" w:hAnsi="Aptos Display" w:cstheme="minorHAnsi"/>
        </w:rPr>
        <w:t>D</w:t>
      </w:r>
      <w:r w:rsidRPr="004269D5">
        <w:rPr>
          <w:rFonts w:ascii="Aptos Display" w:hAnsi="Aptos Display" w:cstheme="minorHAnsi"/>
        </w:rPr>
        <w:t xml:space="preserve">id </w:t>
      </w:r>
      <w:r w:rsidR="00397E20" w:rsidRPr="004269D5">
        <w:rPr>
          <w:rFonts w:ascii="Aptos Display" w:hAnsi="Aptos Display" w:cstheme="minorHAnsi"/>
        </w:rPr>
        <w:t>T</w:t>
      </w:r>
      <w:r w:rsidRPr="004269D5">
        <w:rPr>
          <w:rFonts w:ascii="Aptos Display" w:hAnsi="Aptos Display" w:cstheme="minorHAnsi"/>
        </w:rPr>
        <w:t xml:space="preserve">hey </w:t>
      </w:r>
      <w:r w:rsidR="00397E20" w:rsidRPr="004269D5">
        <w:rPr>
          <w:rFonts w:ascii="Aptos Display" w:hAnsi="Aptos Display" w:cstheme="minorHAnsi"/>
        </w:rPr>
        <w:t>D</w:t>
      </w:r>
      <w:r w:rsidRPr="004269D5">
        <w:rPr>
          <w:rFonts w:ascii="Aptos Display" w:hAnsi="Aptos Display" w:cstheme="minorHAnsi"/>
        </w:rPr>
        <w:t>o? Managing Inherited uAchieve Encoding</w:t>
      </w:r>
    </w:p>
    <w:p w14:paraId="290A868A" w14:textId="15381600" w:rsidR="0048663A" w:rsidRPr="004269D5" w:rsidRDefault="00BB767B" w:rsidP="00917821">
      <w:pPr>
        <w:pStyle w:val="ListParagraph"/>
        <w:numPr>
          <w:ilvl w:val="0"/>
          <w:numId w:val="15"/>
        </w:numPr>
        <w:rPr>
          <w:rFonts w:ascii="Aptos Display" w:hAnsi="Aptos Display" w:cstheme="minorHAnsi"/>
        </w:rPr>
      </w:pPr>
      <w:r w:rsidRPr="004269D5">
        <w:rPr>
          <w:rFonts w:ascii="Aptos Display" w:hAnsi="Aptos Display" w:cstheme="minorHAnsi"/>
        </w:rPr>
        <w:t>Our Transfer Portal - Creating Preliminary Transfer Reports for Prospective Students in Transferology</w:t>
      </w:r>
    </w:p>
    <w:p w14:paraId="4A42C474" w14:textId="4B1DF9FE" w:rsidR="00BF6502" w:rsidRPr="004269D5" w:rsidRDefault="00A30920" w:rsidP="00917821">
      <w:pPr>
        <w:pStyle w:val="ListParagraph"/>
        <w:numPr>
          <w:ilvl w:val="0"/>
          <w:numId w:val="15"/>
        </w:numPr>
        <w:rPr>
          <w:rFonts w:ascii="Aptos Display" w:hAnsi="Aptos Display" w:cstheme="minorHAnsi"/>
        </w:rPr>
      </w:pPr>
      <w:r w:rsidRPr="004269D5">
        <w:rPr>
          <w:rFonts w:ascii="Aptos Display" w:hAnsi="Aptos Display" w:cstheme="minorHAnsi"/>
        </w:rPr>
        <w:t>Supporting Internationally Trained Professionals – PANEL</w:t>
      </w:r>
    </w:p>
    <w:p w14:paraId="50AD7E43" w14:textId="0C4CD32D" w:rsidR="00A30920" w:rsidRPr="004269D5" w:rsidRDefault="00A30920" w:rsidP="00917821">
      <w:pPr>
        <w:pStyle w:val="ListParagraph"/>
        <w:numPr>
          <w:ilvl w:val="0"/>
          <w:numId w:val="15"/>
        </w:numPr>
        <w:rPr>
          <w:rFonts w:ascii="Aptos Display" w:hAnsi="Aptos Display" w:cstheme="minorHAnsi"/>
        </w:rPr>
      </w:pPr>
      <w:r w:rsidRPr="004269D5">
        <w:rPr>
          <w:rFonts w:ascii="Aptos Display" w:hAnsi="Aptos Display" w:cstheme="minorHAnsi"/>
        </w:rPr>
        <w:t xml:space="preserve">Autism, ADHD, Anxiety, and </w:t>
      </w:r>
      <w:r w:rsidR="00100516" w:rsidRPr="004269D5">
        <w:rPr>
          <w:rFonts w:ascii="Aptos Display" w:hAnsi="Aptos Display" w:cstheme="minorHAnsi"/>
        </w:rPr>
        <w:t>M</w:t>
      </w:r>
      <w:r w:rsidRPr="004269D5">
        <w:rPr>
          <w:rFonts w:ascii="Aptos Display" w:hAnsi="Aptos Display" w:cstheme="minorHAnsi"/>
        </w:rPr>
        <w:t>ore! Tools for Supporting Neurodivergent Students</w:t>
      </w:r>
    </w:p>
    <w:p w14:paraId="6BA82049" w14:textId="2292D164" w:rsidR="005922C6" w:rsidRPr="004269D5" w:rsidRDefault="000E1E6B" w:rsidP="00917821">
      <w:pPr>
        <w:pStyle w:val="ListParagraph"/>
        <w:numPr>
          <w:ilvl w:val="0"/>
          <w:numId w:val="15"/>
        </w:numPr>
        <w:rPr>
          <w:rFonts w:ascii="Aptos Display" w:hAnsi="Aptos Display" w:cstheme="minorHAnsi"/>
        </w:rPr>
      </w:pPr>
      <w:r w:rsidRPr="004269D5">
        <w:rPr>
          <w:rFonts w:ascii="Aptos Display" w:hAnsi="Aptos Display" w:cstheme="minorHAnsi"/>
        </w:rPr>
        <w:t>Tutor.com - Free Online Resource</w:t>
      </w:r>
    </w:p>
    <w:p w14:paraId="6FDCAA1A" w14:textId="75C485AF" w:rsidR="00491E3D" w:rsidRPr="004269D5" w:rsidRDefault="00085765" w:rsidP="00F67B96">
      <w:pPr>
        <w:pStyle w:val="Heading3"/>
        <w:rPr>
          <w:rFonts w:ascii="Aptos Display" w:hAnsi="Aptos Display" w:cstheme="minorHAnsi"/>
          <w:szCs w:val="24"/>
        </w:rPr>
      </w:pPr>
      <w:r w:rsidRPr="004269D5">
        <w:rPr>
          <w:rFonts w:ascii="Aptos Display" w:hAnsi="Aptos Display" w:cstheme="minorHAnsi"/>
          <w:szCs w:val="24"/>
        </w:rPr>
        <w:lastRenderedPageBreak/>
        <w:t>1</w:t>
      </w:r>
      <w:r w:rsidR="005B41F4" w:rsidRPr="004269D5">
        <w:rPr>
          <w:rFonts w:ascii="Aptos Display" w:hAnsi="Aptos Display" w:cstheme="minorHAnsi"/>
          <w:szCs w:val="24"/>
        </w:rPr>
        <w:t>1</w:t>
      </w:r>
      <w:r w:rsidRPr="004269D5">
        <w:rPr>
          <w:rFonts w:ascii="Aptos Display" w:hAnsi="Aptos Display" w:cstheme="minorHAnsi"/>
          <w:szCs w:val="24"/>
        </w:rPr>
        <w:t>:</w:t>
      </w:r>
      <w:r w:rsidR="005B41F4" w:rsidRPr="004269D5">
        <w:rPr>
          <w:rFonts w:ascii="Aptos Display" w:hAnsi="Aptos Display" w:cstheme="minorHAnsi"/>
          <w:szCs w:val="24"/>
        </w:rPr>
        <w:t>5</w:t>
      </w:r>
      <w:r w:rsidRPr="004269D5">
        <w:rPr>
          <w:rFonts w:ascii="Aptos Display" w:hAnsi="Aptos Display" w:cstheme="minorHAnsi"/>
          <w:szCs w:val="24"/>
        </w:rPr>
        <w:t>0</w:t>
      </w:r>
      <w:r w:rsidR="00650C49" w:rsidRPr="004269D5">
        <w:rPr>
          <w:rFonts w:ascii="Aptos Display" w:hAnsi="Aptos Display" w:cstheme="minorHAnsi"/>
          <w:szCs w:val="24"/>
        </w:rPr>
        <w:t>-</w:t>
      </w:r>
      <w:r w:rsidR="005B41F4" w:rsidRPr="004269D5">
        <w:rPr>
          <w:rFonts w:ascii="Aptos Display" w:hAnsi="Aptos Display" w:cstheme="minorHAnsi"/>
          <w:szCs w:val="24"/>
        </w:rPr>
        <w:t>01</w:t>
      </w:r>
      <w:r w:rsidR="00831B29" w:rsidRPr="004269D5">
        <w:rPr>
          <w:rFonts w:ascii="Aptos Display" w:hAnsi="Aptos Display" w:cstheme="minorHAnsi"/>
          <w:szCs w:val="24"/>
        </w:rPr>
        <w:t>:</w:t>
      </w:r>
      <w:r w:rsidR="005B41F4" w:rsidRPr="004269D5">
        <w:rPr>
          <w:rFonts w:ascii="Aptos Display" w:hAnsi="Aptos Display" w:cstheme="minorHAnsi"/>
          <w:szCs w:val="24"/>
        </w:rPr>
        <w:t>0</w:t>
      </w:r>
      <w:r w:rsidRPr="004269D5">
        <w:rPr>
          <w:rFonts w:ascii="Aptos Display" w:hAnsi="Aptos Display" w:cstheme="minorHAnsi"/>
          <w:szCs w:val="24"/>
        </w:rPr>
        <w:t>0</w:t>
      </w:r>
      <w:r w:rsidR="00650C49" w:rsidRPr="004269D5">
        <w:rPr>
          <w:rFonts w:ascii="Aptos Display" w:hAnsi="Aptos Display" w:cstheme="minorHAnsi"/>
          <w:szCs w:val="24"/>
        </w:rPr>
        <w:tab/>
      </w:r>
      <w:r w:rsidR="00831B29" w:rsidRPr="00404397">
        <w:rPr>
          <w:rFonts w:ascii="Aptos Display" w:hAnsi="Aptos Display" w:cstheme="minorHAnsi"/>
          <w:b w:val="0"/>
          <w:bCs w:val="0"/>
          <w:szCs w:val="24"/>
        </w:rPr>
        <w:t>Lunch Break</w:t>
      </w:r>
    </w:p>
    <w:p w14:paraId="0797F96E" w14:textId="10215D86" w:rsidR="00A01676" w:rsidRPr="004269D5" w:rsidRDefault="0029717C" w:rsidP="00F67B96">
      <w:pPr>
        <w:pStyle w:val="Heading3"/>
        <w:rPr>
          <w:rFonts w:ascii="Aptos Display" w:hAnsi="Aptos Display" w:cstheme="minorHAnsi"/>
          <w:szCs w:val="24"/>
        </w:rPr>
      </w:pPr>
      <w:r w:rsidRPr="004269D5">
        <w:rPr>
          <w:rFonts w:ascii="Aptos Display" w:hAnsi="Aptos Display" w:cstheme="minorHAnsi"/>
          <w:szCs w:val="24"/>
        </w:rPr>
        <w:t>0</w:t>
      </w:r>
      <w:r w:rsidR="00831B29" w:rsidRPr="004269D5">
        <w:rPr>
          <w:rFonts w:ascii="Aptos Display" w:hAnsi="Aptos Display" w:cstheme="minorHAnsi"/>
          <w:szCs w:val="24"/>
        </w:rPr>
        <w:t>1:</w:t>
      </w:r>
      <w:r w:rsidR="00085765" w:rsidRPr="004269D5">
        <w:rPr>
          <w:rFonts w:ascii="Aptos Display" w:hAnsi="Aptos Display" w:cstheme="minorHAnsi"/>
          <w:szCs w:val="24"/>
        </w:rPr>
        <w:t>00</w:t>
      </w:r>
      <w:r w:rsidR="00996D6D" w:rsidRPr="004269D5">
        <w:rPr>
          <w:rFonts w:ascii="Aptos Display" w:hAnsi="Aptos Display" w:cstheme="minorHAnsi"/>
          <w:szCs w:val="24"/>
        </w:rPr>
        <w:t>-</w:t>
      </w:r>
      <w:r w:rsidR="00831B29" w:rsidRPr="004269D5">
        <w:rPr>
          <w:rFonts w:ascii="Aptos Display" w:hAnsi="Aptos Display" w:cstheme="minorHAnsi"/>
          <w:szCs w:val="24"/>
        </w:rPr>
        <w:t>01:5</w:t>
      </w:r>
      <w:r w:rsidR="00085765" w:rsidRPr="004269D5">
        <w:rPr>
          <w:rFonts w:ascii="Aptos Display" w:hAnsi="Aptos Display" w:cstheme="minorHAnsi"/>
          <w:szCs w:val="24"/>
        </w:rPr>
        <w:t>0</w:t>
      </w:r>
      <w:r w:rsidR="00465E38" w:rsidRPr="004269D5">
        <w:rPr>
          <w:rFonts w:ascii="Aptos Display" w:hAnsi="Aptos Display" w:cstheme="minorHAnsi"/>
          <w:szCs w:val="24"/>
        </w:rPr>
        <w:tab/>
      </w:r>
      <w:r w:rsidR="00831B29" w:rsidRPr="004269D5">
        <w:rPr>
          <w:rFonts w:ascii="Aptos Display" w:hAnsi="Aptos Display" w:cstheme="minorHAnsi"/>
          <w:szCs w:val="24"/>
        </w:rPr>
        <w:t>Large Grou</w:t>
      </w:r>
      <w:r w:rsidR="00F67B96" w:rsidRPr="004269D5">
        <w:rPr>
          <w:rFonts w:ascii="Aptos Display" w:hAnsi="Aptos Display" w:cstheme="minorHAnsi"/>
          <w:szCs w:val="24"/>
        </w:rPr>
        <w:t>p:</w:t>
      </w:r>
      <w:r w:rsidR="00757949" w:rsidRPr="004269D5">
        <w:rPr>
          <w:rFonts w:ascii="Aptos Display" w:hAnsi="Aptos Display" w:cstheme="minorHAnsi"/>
          <w:szCs w:val="24"/>
        </w:rPr>
        <w:t xml:space="preserve"> Legal and Practical Considerations for Digital Accessibility</w:t>
      </w:r>
      <w:r w:rsidR="00954FAD" w:rsidRPr="004269D5">
        <w:rPr>
          <w:rFonts w:ascii="Aptos Display" w:hAnsi="Aptos Display" w:cstheme="minorHAnsi"/>
          <w:szCs w:val="24"/>
        </w:rPr>
        <w:t>.</w:t>
      </w:r>
      <w:r w:rsidR="00954FAD" w:rsidRPr="004269D5">
        <w:rPr>
          <w:rFonts w:ascii="Aptos Display" w:hAnsi="Aptos Display" w:cstheme="minorHAnsi"/>
          <w:b w:val="0"/>
          <w:bCs w:val="0"/>
          <w:szCs w:val="24"/>
        </w:rPr>
        <w:t xml:space="preserve"> Melitta Drechsler, Assistant General Counsel, Office of General Counsel, Minnesota State system offic</w:t>
      </w:r>
      <w:r w:rsidR="00666EEC" w:rsidRPr="004269D5">
        <w:rPr>
          <w:rFonts w:ascii="Aptos Display" w:hAnsi="Aptos Display" w:cstheme="minorHAnsi"/>
          <w:b w:val="0"/>
          <w:bCs w:val="0"/>
          <w:szCs w:val="24"/>
        </w:rPr>
        <w:t xml:space="preserve">e; and </w:t>
      </w:r>
      <w:r w:rsidR="00954FAD" w:rsidRPr="004269D5">
        <w:rPr>
          <w:rFonts w:ascii="Aptos Display" w:hAnsi="Aptos Display" w:cstheme="minorHAnsi"/>
          <w:b w:val="0"/>
          <w:bCs w:val="0"/>
          <w:szCs w:val="24"/>
        </w:rPr>
        <w:t>Jody Ondich, Center for Faculty Innovation (CFI) Peer and Student Review Coordinator, Lake Superior College</w:t>
      </w:r>
    </w:p>
    <w:p w14:paraId="4F78D2B1" w14:textId="6A4EB5A1" w:rsidR="00D743F5" w:rsidRPr="00F602A8" w:rsidRDefault="00D743F5" w:rsidP="00D743F5">
      <w:pPr>
        <w:pStyle w:val="Heading3"/>
        <w:rPr>
          <w:rFonts w:ascii="Aptos Display" w:hAnsi="Aptos Display" w:cstheme="minorHAnsi"/>
        </w:rPr>
      </w:pPr>
      <w:r w:rsidRPr="00F602A8">
        <w:rPr>
          <w:rFonts w:ascii="Aptos Display" w:hAnsi="Aptos Display" w:cstheme="minorHAnsi"/>
        </w:rPr>
        <w:t>0</w:t>
      </w:r>
      <w:r>
        <w:rPr>
          <w:rFonts w:ascii="Aptos Display" w:hAnsi="Aptos Display" w:cstheme="minorHAnsi"/>
        </w:rPr>
        <w:t>1</w:t>
      </w:r>
      <w:r w:rsidRPr="00F602A8">
        <w:rPr>
          <w:rFonts w:ascii="Aptos Display" w:hAnsi="Aptos Display" w:cstheme="minorHAnsi"/>
        </w:rPr>
        <w:t>:50</w:t>
      </w:r>
      <w:r>
        <w:rPr>
          <w:rFonts w:ascii="Aptos Display" w:hAnsi="Aptos Display" w:cstheme="minorHAnsi"/>
        </w:rPr>
        <w:t>-</w:t>
      </w:r>
      <w:r w:rsidR="00404397">
        <w:rPr>
          <w:rFonts w:ascii="Aptos Display" w:hAnsi="Aptos Display" w:cstheme="minorHAnsi"/>
        </w:rPr>
        <w:t>2</w:t>
      </w:r>
      <w:r w:rsidRPr="00F602A8">
        <w:rPr>
          <w:rFonts w:ascii="Aptos Display" w:hAnsi="Aptos Display" w:cstheme="minorHAnsi"/>
        </w:rPr>
        <w:t>:00</w:t>
      </w:r>
      <w:r>
        <w:rPr>
          <w:rFonts w:ascii="Aptos Display" w:hAnsi="Aptos Display" w:cstheme="minorHAnsi"/>
        </w:rPr>
        <w:tab/>
      </w:r>
      <w:r w:rsidRPr="00F602A8">
        <w:rPr>
          <w:rFonts w:ascii="Aptos Display" w:hAnsi="Aptos Display" w:cstheme="minorHAnsi"/>
          <w:b w:val="0"/>
          <w:bCs w:val="0"/>
        </w:rPr>
        <w:t>Break</w:t>
      </w:r>
    </w:p>
    <w:p w14:paraId="1B1FE487" w14:textId="2895A05F" w:rsidR="000A49EC" w:rsidRPr="004269D5" w:rsidRDefault="000A49EC" w:rsidP="00F67B96">
      <w:pPr>
        <w:pStyle w:val="Heading3"/>
        <w:rPr>
          <w:rFonts w:ascii="Aptos Display" w:hAnsi="Aptos Display" w:cstheme="minorHAnsi"/>
          <w:szCs w:val="24"/>
        </w:rPr>
      </w:pPr>
      <w:r w:rsidRPr="004269D5">
        <w:rPr>
          <w:rFonts w:ascii="Aptos Display" w:hAnsi="Aptos Display" w:cstheme="minorHAnsi"/>
          <w:szCs w:val="24"/>
        </w:rPr>
        <w:t>02:00</w:t>
      </w:r>
      <w:r w:rsidR="00996D6D" w:rsidRPr="004269D5">
        <w:rPr>
          <w:rFonts w:ascii="Aptos Display" w:hAnsi="Aptos Display" w:cstheme="minorHAnsi"/>
          <w:szCs w:val="24"/>
        </w:rPr>
        <w:t>-</w:t>
      </w:r>
      <w:r w:rsidRPr="004269D5">
        <w:rPr>
          <w:rFonts w:ascii="Aptos Display" w:hAnsi="Aptos Display" w:cstheme="minorHAnsi"/>
          <w:szCs w:val="24"/>
        </w:rPr>
        <w:t>02:</w:t>
      </w:r>
      <w:r w:rsidR="0029717C" w:rsidRPr="004269D5">
        <w:rPr>
          <w:rFonts w:ascii="Aptos Display" w:hAnsi="Aptos Display" w:cstheme="minorHAnsi"/>
          <w:szCs w:val="24"/>
        </w:rPr>
        <w:t>50</w:t>
      </w:r>
      <w:r w:rsidRPr="004269D5">
        <w:rPr>
          <w:rFonts w:ascii="Aptos Display" w:hAnsi="Aptos Display" w:cstheme="minorHAnsi"/>
          <w:szCs w:val="24"/>
        </w:rPr>
        <w:tab/>
        <w:t>Small Group 2: Breakout Sessions</w:t>
      </w:r>
    </w:p>
    <w:p w14:paraId="1D38F832" w14:textId="405F196F" w:rsidR="00A01676" w:rsidRPr="004269D5" w:rsidRDefault="00A01676" w:rsidP="00917821">
      <w:pPr>
        <w:pStyle w:val="ListParagraph"/>
        <w:numPr>
          <w:ilvl w:val="0"/>
          <w:numId w:val="15"/>
        </w:numPr>
        <w:rPr>
          <w:rFonts w:ascii="Aptos Display" w:hAnsi="Aptos Display" w:cstheme="minorHAnsi"/>
        </w:rPr>
      </w:pPr>
      <w:r w:rsidRPr="004269D5">
        <w:rPr>
          <w:rFonts w:ascii="Aptos Display" w:hAnsi="Aptos Display" w:cstheme="minorHAnsi"/>
        </w:rPr>
        <w:t xml:space="preserve">Empowering Student Success: Unlocking Engagement with the Academic Advising D2L </w:t>
      </w:r>
      <w:r w:rsidR="00017433">
        <w:rPr>
          <w:rFonts w:ascii="Aptos Display" w:hAnsi="Aptos Display" w:cstheme="minorHAnsi"/>
        </w:rPr>
        <w:t xml:space="preserve">Brightspace </w:t>
      </w:r>
      <w:r w:rsidRPr="004269D5">
        <w:rPr>
          <w:rFonts w:ascii="Aptos Display" w:hAnsi="Aptos Display" w:cstheme="minorHAnsi"/>
        </w:rPr>
        <w:t>Hub</w:t>
      </w:r>
    </w:p>
    <w:p w14:paraId="350F0BB4" w14:textId="0E922BA7" w:rsidR="00BB51F6" w:rsidRDefault="00BB51F6" w:rsidP="00917821">
      <w:pPr>
        <w:pStyle w:val="ListParagraph"/>
        <w:numPr>
          <w:ilvl w:val="0"/>
          <w:numId w:val="15"/>
        </w:numPr>
        <w:rPr>
          <w:rFonts w:ascii="Aptos Display" w:hAnsi="Aptos Display" w:cstheme="minorHAnsi"/>
        </w:rPr>
      </w:pPr>
      <w:r w:rsidRPr="00BB51F6">
        <w:rPr>
          <w:rFonts w:ascii="Aptos Display" w:hAnsi="Aptos Display" w:cstheme="minorHAnsi"/>
        </w:rPr>
        <w:t>TES: Transfer Evaluation System</w:t>
      </w:r>
      <w:r w:rsidR="005F49B6">
        <w:rPr>
          <w:rFonts w:ascii="Aptos Display" w:hAnsi="Aptos Display" w:cstheme="minorHAnsi"/>
        </w:rPr>
        <w:t xml:space="preserve"> -</w:t>
      </w:r>
      <w:r w:rsidRPr="00BB51F6">
        <w:rPr>
          <w:rFonts w:ascii="Aptos Display" w:hAnsi="Aptos Display" w:cstheme="minorHAnsi"/>
        </w:rPr>
        <w:t xml:space="preserve"> User Management Tips and Tricks</w:t>
      </w:r>
    </w:p>
    <w:p w14:paraId="7CB8C609" w14:textId="67D016FE" w:rsidR="00A01676" w:rsidRPr="004269D5" w:rsidRDefault="00A01676" w:rsidP="00917821">
      <w:pPr>
        <w:pStyle w:val="ListParagraph"/>
        <w:numPr>
          <w:ilvl w:val="0"/>
          <w:numId w:val="15"/>
        </w:numPr>
        <w:rPr>
          <w:rFonts w:ascii="Aptos Display" w:hAnsi="Aptos Display" w:cstheme="minorHAnsi"/>
        </w:rPr>
      </w:pPr>
      <w:r w:rsidRPr="004269D5">
        <w:rPr>
          <w:rFonts w:ascii="Aptos Display" w:hAnsi="Aptos Display" w:cstheme="minorHAnsi"/>
        </w:rPr>
        <w:t xml:space="preserve">What </w:t>
      </w:r>
      <w:r w:rsidR="005F6F83" w:rsidRPr="004269D5">
        <w:rPr>
          <w:rFonts w:ascii="Aptos Display" w:hAnsi="Aptos Display" w:cstheme="minorHAnsi"/>
        </w:rPr>
        <w:t>D</w:t>
      </w:r>
      <w:r w:rsidRPr="004269D5">
        <w:rPr>
          <w:rFonts w:ascii="Aptos Display" w:hAnsi="Aptos Display" w:cstheme="minorHAnsi"/>
        </w:rPr>
        <w:t xml:space="preserve">o </w:t>
      </w:r>
      <w:r w:rsidR="005F6F83" w:rsidRPr="004269D5">
        <w:rPr>
          <w:rFonts w:ascii="Aptos Display" w:hAnsi="Aptos Display" w:cstheme="minorHAnsi"/>
        </w:rPr>
        <w:t>S</w:t>
      </w:r>
      <w:r w:rsidRPr="004269D5">
        <w:rPr>
          <w:rFonts w:ascii="Aptos Display" w:hAnsi="Aptos Display" w:cstheme="minorHAnsi"/>
        </w:rPr>
        <w:t xml:space="preserve">tudents </w:t>
      </w:r>
      <w:r w:rsidR="005F6F83" w:rsidRPr="004269D5">
        <w:rPr>
          <w:rFonts w:ascii="Aptos Display" w:hAnsi="Aptos Display" w:cstheme="minorHAnsi"/>
        </w:rPr>
        <w:t>R</w:t>
      </w:r>
      <w:r w:rsidRPr="004269D5">
        <w:rPr>
          <w:rFonts w:ascii="Aptos Display" w:hAnsi="Aptos Display" w:cstheme="minorHAnsi"/>
        </w:rPr>
        <w:t xml:space="preserve">ead? Let’s </w:t>
      </w:r>
      <w:r w:rsidR="005F6F83" w:rsidRPr="004269D5">
        <w:rPr>
          <w:rFonts w:ascii="Aptos Display" w:hAnsi="Aptos Display" w:cstheme="minorHAnsi"/>
        </w:rPr>
        <w:t>T</w:t>
      </w:r>
      <w:r w:rsidRPr="004269D5">
        <w:rPr>
          <w:rFonts w:ascii="Aptos Display" w:hAnsi="Aptos Display" w:cstheme="minorHAnsi"/>
        </w:rPr>
        <w:t xml:space="preserve">alk </w:t>
      </w:r>
      <w:r w:rsidR="005F6F83" w:rsidRPr="004269D5">
        <w:rPr>
          <w:rFonts w:ascii="Aptos Display" w:hAnsi="Aptos Display" w:cstheme="minorHAnsi"/>
        </w:rPr>
        <w:t>A</w:t>
      </w:r>
      <w:r w:rsidRPr="004269D5">
        <w:rPr>
          <w:rFonts w:ascii="Aptos Display" w:hAnsi="Aptos Display" w:cstheme="minorHAnsi"/>
        </w:rPr>
        <w:t xml:space="preserve">bout </w:t>
      </w:r>
      <w:r w:rsidR="005F6F83" w:rsidRPr="004269D5">
        <w:rPr>
          <w:rFonts w:ascii="Aptos Display" w:hAnsi="Aptos Display" w:cstheme="minorHAnsi"/>
        </w:rPr>
        <w:t>D</w:t>
      </w:r>
      <w:r w:rsidRPr="004269D5">
        <w:rPr>
          <w:rFonts w:ascii="Aptos Display" w:hAnsi="Aptos Display" w:cstheme="minorHAnsi"/>
        </w:rPr>
        <w:t xml:space="preserve">ata-informed </w:t>
      </w:r>
      <w:r w:rsidR="005F6F83" w:rsidRPr="004269D5">
        <w:rPr>
          <w:rFonts w:ascii="Aptos Display" w:hAnsi="Aptos Display" w:cstheme="minorHAnsi"/>
        </w:rPr>
        <w:t>L</w:t>
      </w:r>
      <w:r w:rsidRPr="004269D5">
        <w:rPr>
          <w:rFonts w:ascii="Aptos Display" w:hAnsi="Aptos Display" w:cstheme="minorHAnsi"/>
        </w:rPr>
        <w:t xml:space="preserve">ibrary </w:t>
      </w:r>
      <w:r w:rsidR="005F6F83" w:rsidRPr="004269D5">
        <w:rPr>
          <w:rFonts w:ascii="Aptos Display" w:hAnsi="Aptos Display" w:cstheme="minorHAnsi"/>
        </w:rPr>
        <w:t>C</w:t>
      </w:r>
      <w:r w:rsidRPr="004269D5">
        <w:rPr>
          <w:rFonts w:ascii="Aptos Display" w:hAnsi="Aptos Display" w:cstheme="minorHAnsi"/>
        </w:rPr>
        <w:t xml:space="preserve">ollections </w:t>
      </w:r>
      <w:r w:rsidR="005F6F83" w:rsidRPr="004269D5">
        <w:rPr>
          <w:rFonts w:ascii="Aptos Display" w:hAnsi="Aptos Display" w:cstheme="minorHAnsi"/>
        </w:rPr>
        <w:t>P</w:t>
      </w:r>
      <w:r w:rsidRPr="004269D5">
        <w:rPr>
          <w:rFonts w:ascii="Aptos Display" w:hAnsi="Aptos Display" w:cstheme="minorHAnsi"/>
        </w:rPr>
        <w:t xml:space="preserve">lanning for </w:t>
      </w:r>
      <w:r w:rsidR="005F6F83" w:rsidRPr="004269D5">
        <w:rPr>
          <w:rFonts w:ascii="Aptos Display" w:hAnsi="Aptos Display" w:cstheme="minorHAnsi"/>
        </w:rPr>
        <w:t>S</w:t>
      </w:r>
      <w:r w:rsidRPr="004269D5">
        <w:rPr>
          <w:rFonts w:ascii="Aptos Display" w:hAnsi="Aptos Display" w:cstheme="minorHAnsi"/>
        </w:rPr>
        <w:t xml:space="preserve">tudent </w:t>
      </w:r>
      <w:r w:rsidR="005F6F83" w:rsidRPr="004269D5">
        <w:rPr>
          <w:rFonts w:ascii="Aptos Display" w:hAnsi="Aptos Display" w:cstheme="minorHAnsi"/>
        </w:rPr>
        <w:t>S</w:t>
      </w:r>
      <w:r w:rsidRPr="004269D5">
        <w:rPr>
          <w:rFonts w:ascii="Aptos Display" w:hAnsi="Aptos Display" w:cstheme="minorHAnsi"/>
        </w:rPr>
        <w:t>uccess</w:t>
      </w:r>
    </w:p>
    <w:p w14:paraId="57924406" w14:textId="1D170F16" w:rsidR="00A01676" w:rsidRPr="004269D5" w:rsidRDefault="00A01676" w:rsidP="00917821">
      <w:pPr>
        <w:pStyle w:val="ListParagraph"/>
        <w:numPr>
          <w:ilvl w:val="0"/>
          <w:numId w:val="15"/>
        </w:numPr>
        <w:rPr>
          <w:rFonts w:ascii="Aptos Display" w:hAnsi="Aptos Display" w:cstheme="minorHAnsi"/>
        </w:rPr>
      </w:pPr>
      <w:r w:rsidRPr="004269D5">
        <w:rPr>
          <w:rFonts w:ascii="Aptos Display" w:hAnsi="Aptos Display" w:cstheme="minorHAnsi"/>
        </w:rPr>
        <w:t xml:space="preserve">Collecting </w:t>
      </w:r>
      <w:r w:rsidR="00762C48" w:rsidRPr="00762C48">
        <w:rPr>
          <w:rFonts w:ascii="Aptos Display" w:hAnsi="Aptos Display" w:cstheme="minorHAnsi"/>
        </w:rPr>
        <w:t>Credit for Prior Learning</w:t>
      </w:r>
      <w:r w:rsidR="00762C48">
        <w:rPr>
          <w:rFonts w:ascii="Aptos Display" w:hAnsi="Aptos Display" w:cstheme="minorHAnsi"/>
        </w:rPr>
        <w:t xml:space="preserve"> (</w:t>
      </w:r>
      <w:r w:rsidRPr="004269D5">
        <w:rPr>
          <w:rFonts w:ascii="Aptos Display" w:hAnsi="Aptos Display" w:cstheme="minorHAnsi"/>
        </w:rPr>
        <w:t>CPL</w:t>
      </w:r>
      <w:r w:rsidR="00762C48">
        <w:rPr>
          <w:rFonts w:ascii="Aptos Display" w:hAnsi="Aptos Display" w:cstheme="minorHAnsi"/>
        </w:rPr>
        <w:t>)</w:t>
      </w:r>
      <w:r w:rsidRPr="004269D5">
        <w:rPr>
          <w:rFonts w:ascii="Aptos Display" w:hAnsi="Aptos Display" w:cstheme="minorHAnsi"/>
        </w:rPr>
        <w:t xml:space="preserve"> Data - What We Need to Know and How We Find Out</w:t>
      </w:r>
    </w:p>
    <w:p w14:paraId="214884A8" w14:textId="07CFEE81" w:rsidR="00A01676" w:rsidRPr="004269D5" w:rsidRDefault="00A01676" w:rsidP="00917821">
      <w:pPr>
        <w:pStyle w:val="ListParagraph"/>
        <w:numPr>
          <w:ilvl w:val="0"/>
          <w:numId w:val="15"/>
        </w:numPr>
        <w:rPr>
          <w:rFonts w:ascii="Aptos Display" w:hAnsi="Aptos Display" w:cstheme="minorHAnsi"/>
        </w:rPr>
      </w:pPr>
      <w:r w:rsidRPr="004269D5">
        <w:rPr>
          <w:rFonts w:ascii="Aptos Display" w:hAnsi="Aptos Display" w:cstheme="minorHAnsi"/>
        </w:rPr>
        <w:t xml:space="preserve">Say Hi to AI: </w:t>
      </w:r>
      <w:r w:rsidR="00B827A3" w:rsidRPr="00B827A3">
        <w:rPr>
          <w:rFonts w:ascii="Aptos Display" w:hAnsi="Aptos Display" w:cstheme="minorHAnsi"/>
        </w:rPr>
        <w:t>Artificial Intelligence (AI)</w:t>
      </w:r>
      <w:r w:rsidR="00B827A3">
        <w:rPr>
          <w:rFonts w:ascii="Aptos Display" w:hAnsi="Aptos Display" w:cstheme="minorHAnsi"/>
        </w:rPr>
        <w:t xml:space="preserve"> </w:t>
      </w:r>
      <w:r w:rsidRPr="004269D5">
        <w:rPr>
          <w:rFonts w:ascii="Aptos Display" w:hAnsi="Aptos Display" w:cstheme="minorHAnsi"/>
        </w:rPr>
        <w:t>Literacy Essentials for Student Success Professionals</w:t>
      </w:r>
    </w:p>
    <w:p w14:paraId="7441D944" w14:textId="6E9032C3" w:rsidR="00A01676" w:rsidRPr="004269D5" w:rsidRDefault="00A01676" w:rsidP="2A79E735">
      <w:pPr>
        <w:pStyle w:val="ListParagraph"/>
        <w:rPr>
          <w:rFonts w:ascii="Aptos Display" w:hAnsi="Aptos Display"/>
        </w:rPr>
      </w:pPr>
      <w:r w:rsidRPr="2A79E735">
        <w:rPr>
          <w:rFonts w:ascii="Aptos Display" w:hAnsi="Aptos Display"/>
        </w:rPr>
        <w:t xml:space="preserve">Designing for All: </w:t>
      </w:r>
      <w:r w:rsidR="00DF6EB1" w:rsidRPr="2A79E735">
        <w:rPr>
          <w:rFonts w:ascii="Aptos Display" w:hAnsi="Aptos Display"/>
        </w:rPr>
        <w:t>Universal Design for Learning (</w:t>
      </w:r>
      <w:r w:rsidRPr="2A79E735">
        <w:rPr>
          <w:rFonts w:ascii="Aptos Display" w:hAnsi="Aptos Display"/>
        </w:rPr>
        <w:t>UDL</w:t>
      </w:r>
      <w:r w:rsidR="00DF6EB1" w:rsidRPr="2A79E735">
        <w:rPr>
          <w:rFonts w:ascii="Aptos Display" w:hAnsi="Aptos Display"/>
        </w:rPr>
        <w:t>)</w:t>
      </w:r>
      <w:r w:rsidRPr="2A79E735">
        <w:rPr>
          <w:rFonts w:ascii="Aptos Display" w:hAnsi="Aptos Display"/>
        </w:rPr>
        <w:t xml:space="preserve"> as a Path to Inclusive Learning</w:t>
      </w:r>
    </w:p>
    <w:p w14:paraId="1EEC141D" w14:textId="205F80F9" w:rsidR="00C63D69" w:rsidRPr="00F602A8" w:rsidRDefault="00C63D69" w:rsidP="00C63D69">
      <w:pPr>
        <w:pStyle w:val="Heading3"/>
        <w:rPr>
          <w:rFonts w:ascii="Aptos Display" w:hAnsi="Aptos Display" w:cstheme="minorHAnsi"/>
        </w:rPr>
      </w:pPr>
      <w:r w:rsidRPr="00F602A8">
        <w:rPr>
          <w:rFonts w:ascii="Aptos Display" w:hAnsi="Aptos Display" w:cstheme="minorHAnsi"/>
        </w:rPr>
        <w:t>0</w:t>
      </w:r>
      <w:r>
        <w:rPr>
          <w:rFonts w:ascii="Aptos Display" w:hAnsi="Aptos Display" w:cstheme="minorHAnsi"/>
        </w:rPr>
        <w:t>2</w:t>
      </w:r>
      <w:r w:rsidRPr="00F602A8">
        <w:rPr>
          <w:rFonts w:ascii="Aptos Display" w:hAnsi="Aptos Display" w:cstheme="minorHAnsi"/>
        </w:rPr>
        <w:t>:50</w:t>
      </w:r>
      <w:r>
        <w:rPr>
          <w:rFonts w:ascii="Aptos Display" w:hAnsi="Aptos Display" w:cstheme="minorHAnsi"/>
        </w:rPr>
        <w:t>-03</w:t>
      </w:r>
      <w:r w:rsidRPr="00F602A8">
        <w:rPr>
          <w:rFonts w:ascii="Aptos Display" w:hAnsi="Aptos Display" w:cstheme="minorHAnsi"/>
        </w:rPr>
        <w:t>:00</w:t>
      </w:r>
      <w:r>
        <w:rPr>
          <w:rFonts w:ascii="Aptos Display" w:hAnsi="Aptos Display" w:cstheme="minorHAnsi"/>
        </w:rPr>
        <w:tab/>
      </w:r>
      <w:r w:rsidRPr="00F602A8">
        <w:rPr>
          <w:rFonts w:ascii="Aptos Display" w:hAnsi="Aptos Display" w:cstheme="minorHAnsi"/>
          <w:b w:val="0"/>
          <w:bCs w:val="0"/>
        </w:rPr>
        <w:t>Break</w:t>
      </w:r>
    </w:p>
    <w:p w14:paraId="091E03CC" w14:textId="7BE11504" w:rsidR="00514B84" w:rsidRPr="004269D5" w:rsidRDefault="00853F5D" w:rsidP="00EF152D">
      <w:pPr>
        <w:pStyle w:val="Heading3"/>
        <w:rPr>
          <w:rFonts w:ascii="Aptos Display" w:hAnsi="Aptos Display" w:cstheme="minorHAnsi"/>
          <w:szCs w:val="24"/>
        </w:rPr>
      </w:pPr>
      <w:r w:rsidRPr="004269D5">
        <w:rPr>
          <w:rFonts w:ascii="Aptos Display" w:hAnsi="Aptos Display" w:cstheme="minorHAnsi"/>
          <w:szCs w:val="24"/>
        </w:rPr>
        <w:t>03:00</w:t>
      </w:r>
      <w:r w:rsidR="00996D6D" w:rsidRPr="004269D5">
        <w:rPr>
          <w:rFonts w:ascii="Aptos Display" w:hAnsi="Aptos Display" w:cstheme="minorHAnsi"/>
          <w:szCs w:val="24"/>
        </w:rPr>
        <w:t>-</w:t>
      </w:r>
      <w:r w:rsidRPr="004269D5">
        <w:rPr>
          <w:rFonts w:ascii="Aptos Display" w:hAnsi="Aptos Display" w:cstheme="minorHAnsi"/>
          <w:szCs w:val="24"/>
        </w:rPr>
        <w:t>0</w:t>
      </w:r>
      <w:r w:rsidR="00AF3D29" w:rsidRPr="004269D5">
        <w:rPr>
          <w:rFonts w:ascii="Aptos Display" w:hAnsi="Aptos Display" w:cstheme="minorHAnsi"/>
          <w:szCs w:val="24"/>
        </w:rPr>
        <w:t>3</w:t>
      </w:r>
      <w:r w:rsidRPr="004269D5">
        <w:rPr>
          <w:rFonts w:ascii="Aptos Display" w:hAnsi="Aptos Display" w:cstheme="minorHAnsi"/>
          <w:szCs w:val="24"/>
        </w:rPr>
        <w:t>:</w:t>
      </w:r>
      <w:r w:rsidR="00AF3D29" w:rsidRPr="004269D5">
        <w:rPr>
          <w:rFonts w:ascii="Aptos Display" w:hAnsi="Aptos Display" w:cstheme="minorHAnsi"/>
          <w:szCs w:val="24"/>
        </w:rPr>
        <w:t>5</w:t>
      </w:r>
      <w:r w:rsidRPr="004269D5">
        <w:rPr>
          <w:rFonts w:ascii="Aptos Display" w:hAnsi="Aptos Display" w:cstheme="minorHAnsi"/>
          <w:szCs w:val="24"/>
        </w:rPr>
        <w:t>0</w:t>
      </w:r>
      <w:r w:rsidRPr="004269D5">
        <w:rPr>
          <w:rFonts w:ascii="Aptos Display" w:hAnsi="Aptos Display" w:cstheme="minorHAnsi"/>
          <w:szCs w:val="24"/>
        </w:rPr>
        <w:tab/>
        <w:t>Large Group 5</w:t>
      </w:r>
      <w:r w:rsidR="004759FF" w:rsidRPr="004269D5">
        <w:rPr>
          <w:rFonts w:ascii="Aptos Display" w:hAnsi="Aptos Display" w:cstheme="minorHAnsi"/>
          <w:szCs w:val="24"/>
        </w:rPr>
        <w:t>: Town Hall / Ask Us Anything</w:t>
      </w:r>
      <w:r w:rsidR="000428C3" w:rsidRPr="004269D5">
        <w:rPr>
          <w:rFonts w:ascii="Aptos Display" w:hAnsi="Aptos Display" w:cstheme="minorHAnsi"/>
          <w:szCs w:val="24"/>
        </w:rPr>
        <w:t>.</w:t>
      </w:r>
      <w:r w:rsidR="000428C3" w:rsidRPr="004269D5">
        <w:rPr>
          <w:rFonts w:ascii="Aptos Display" w:hAnsi="Aptos Display" w:cstheme="minorHAnsi"/>
          <w:b w:val="0"/>
          <w:bCs w:val="0"/>
          <w:szCs w:val="24"/>
        </w:rPr>
        <w:t xml:space="preserve"> This is an open forum discussion with your colleagues. Questions have been submitted for this discussion, but feel free to bring more!</w:t>
      </w:r>
      <w:r w:rsidR="00EF152D" w:rsidRPr="004269D5">
        <w:rPr>
          <w:rFonts w:ascii="Aptos Display" w:hAnsi="Aptos Display" w:cstheme="minorHAnsi"/>
          <w:b w:val="0"/>
          <w:bCs w:val="0"/>
          <w:szCs w:val="24"/>
        </w:rPr>
        <w:t xml:space="preserve"> </w:t>
      </w:r>
      <w:r w:rsidR="00E55501">
        <w:rPr>
          <w:rFonts w:ascii="Aptos Display" w:hAnsi="Aptos Display" w:cstheme="minorHAnsi"/>
          <w:b w:val="0"/>
          <w:bCs w:val="0"/>
          <w:szCs w:val="24"/>
        </w:rPr>
        <w:t xml:space="preserve">Facilitators: </w:t>
      </w:r>
      <w:r w:rsidR="00EF152D" w:rsidRPr="004269D5">
        <w:rPr>
          <w:rFonts w:ascii="Aptos Display" w:hAnsi="Aptos Display" w:cstheme="minorHAnsi"/>
          <w:b w:val="0"/>
          <w:bCs w:val="0"/>
          <w:szCs w:val="24"/>
        </w:rPr>
        <w:t>Conference committee members, Minnesota State system office</w:t>
      </w:r>
    </w:p>
    <w:p w14:paraId="027C7154" w14:textId="1B76077A" w:rsidR="00491E3D" w:rsidRPr="004269D5" w:rsidRDefault="005647E2" w:rsidP="00322116">
      <w:pPr>
        <w:spacing w:before="360"/>
        <w:rPr>
          <w:rStyle w:val="Heading2Char"/>
        </w:rPr>
      </w:pPr>
      <w:r w:rsidRPr="004269D5">
        <w:rPr>
          <w:rStyle w:val="Heading2Char"/>
        </w:rPr>
        <w:t>Da</w:t>
      </w:r>
      <w:r w:rsidR="00FE1E76" w:rsidRPr="004269D5">
        <w:rPr>
          <w:rStyle w:val="Heading2Char"/>
        </w:rPr>
        <w:t>y 2</w:t>
      </w:r>
      <w:r w:rsidRPr="004269D5">
        <w:rPr>
          <w:rStyle w:val="Heading2Char"/>
        </w:rPr>
        <w:t xml:space="preserve">: Thursday, October </w:t>
      </w:r>
      <w:r w:rsidR="009E4DB9" w:rsidRPr="004269D5">
        <w:rPr>
          <w:rStyle w:val="Heading2Char"/>
        </w:rPr>
        <w:t>09</w:t>
      </w:r>
      <w:r w:rsidRPr="004269D5">
        <w:rPr>
          <w:rStyle w:val="Heading2Char"/>
        </w:rPr>
        <w:t>, 202</w:t>
      </w:r>
      <w:r w:rsidR="00426280" w:rsidRPr="004269D5">
        <w:rPr>
          <w:rStyle w:val="Heading2Char"/>
        </w:rPr>
        <w:t>5</w:t>
      </w:r>
      <w:r w:rsidR="005E70EA" w:rsidRPr="004269D5">
        <w:rPr>
          <w:rStyle w:val="Heading2Char"/>
        </w:rPr>
        <w:t>,</w:t>
      </w:r>
      <w:r w:rsidR="00514B84" w:rsidRPr="004269D5">
        <w:rPr>
          <w:rStyle w:val="Heading2Char"/>
        </w:rPr>
        <w:t xml:space="preserve"> from</w:t>
      </w:r>
      <w:r w:rsidR="00491E3D" w:rsidRPr="004269D5">
        <w:rPr>
          <w:rStyle w:val="Heading2Char"/>
        </w:rPr>
        <w:t xml:space="preserve"> </w:t>
      </w:r>
      <w:r w:rsidRPr="004269D5">
        <w:rPr>
          <w:rStyle w:val="Heading2Char"/>
        </w:rPr>
        <w:t>09:</w:t>
      </w:r>
      <w:r w:rsidR="004509E0" w:rsidRPr="004269D5">
        <w:rPr>
          <w:rStyle w:val="Heading2Char"/>
        </w:rPr>
        <w:t>0</w:t>
      </w:r>
      <w:r w:rsidRPr="004269D5">
        <w:rPr>
          <w:rStyle w:val="Heading2Char"/>
        </w:rPr>
        <w:t>0 a.m. - 0</w:t>
      </w:r>
      <w:r w:rsidR="005B61C9" w:rsidRPr="004269D5">
        <w:rPr>
          <w:rStyle w:val="Heading2Char"/>
        </w:rPr>
        <w:t>4</w:t>
      </w:r>
      <w:r w:rsidRPr="004269D5">
        <w:rPr>
          <w:rStyle w:val="Heading2Char"/>
        </w:rPr>
        <w:t>:</w:t>
      </w:r>
      <w:r w:rsidR="005B61C9" w:rsidRPr="004269D5">
        <w:rPr>
          <w:rStyle w:val="Heading2Char"/>
        </w:rPr>
        <w:t>00</w:t>
      </w:r>
      <w:r w:rsidRPr="004269D5">
        <w:rPr>
          <w:rStyle w:val="Heading2Char"/>
        </w:rPr>
        <w:t xml:space="preserve"> p.m.</w:t>
      </w:r>
    </w:p>
    <w:p w14:paraId="5D04ABBE" w14:textId="6676ECF9" w:rsidR="00491E3D" w:rsidRPr="004269D5" w:rsidRDefault="00B22469" w:rsidP="00F67B96">
      <w:pPr>
        <w:pStyle w:val="Heading3"/>
        <w:rPr>
          <w:rFonts w:ascii="Aptos Display" w:hAnsi="Aptos Display" w:cstheme="minorHAnsi"/>
          <w:szCs w:val="24"/>
        </w:rPr>
      </w:pPr>
      <w:r w:rsidRPr="004269D5">
        <w:rPr>
          <w:rFonts w:ascii="Aptos Display" w:hAnsi="Aptos Display" w:cstheme="minorHAnsi"/>
          <w:szCs w:val="24"/>
        </w:rPr>
        <w:t>09:</w:t>
      </w:r>
      <w:r w:rsidR="004509E0" w:rsidRPr="004269D5">
        <w:rPr>
          <w:rFonts w:ascii="Aptos Display" w:hAnsi="Aptos Display" w:cstheme="minorHAnsi"/>
          <w:szCs w:val="24"/>
        </w:rPr>
        <w:t>0</w:t>
      </w:r>
      <w:r w:rsidRPr="004269D5">
        <w:rPr>
          <w:rFonts w:ascii="Aptos Display" w:hAnsi="Aptos Display" w:cstheme="minorHAnsi"/>
          <w:szCs w:val="24"/>
        </w:rPr>
        <w:t>0</w:t>
      </w:r>
      <w:r w:rsidR="004509E0" w:rsidRPr="004269D5">
        <w:rPr>
          <w:rFonts w:ascii="Aptos Display" w:hAnsi="Aptos Display" w:cstheme="minorHAnsi"/>
          <w:szCs w:val="24"/>
        </w:rPr>
        <w:t>-09:5</w:t>
      </w:r>
      <w:r w:rsidRPr="004269D5">
        <w:rPr>
          <w:rFonts w:ascii="Aptos Display" w:hAnsi="Aptos Display" w:cstheme="minorHAnsi"/>
          <w:szCs w:val="24"/>
        </w:rPr>
        <w:t>0</w:t>
      </w:r>
      <w:r w:rsidR="009B3D83" w:rsidRPr="004269D5">
        <w:rPr>
          <w:rFonts w:ascii="Aptos Display" w:hAnsi="Aptos Display" w:cstheme="minorHAnsi"/>
          <w:szCs w:val="24"/>
        </w:rPr>
        <w:tab/>
      </w:r>
      <w:r w:rsidR="00B54EC9" w:rsidRPr="004269D5">
        <w:rPr>
          <w:rFonts w:ascii="Aptos Display" w:hAnsi="Aptos Display" w:cstheme="minorHAnsi"/>
          <w:szCs w:val="24"/>
        </w:rPr>
        <w:t>Small Group 3: Breakout Sessions</w:t>
      </w:r>
    </w:p>
    <w:p w14:paraId="256796ED" w14:textId="2F4D9243" w:rsidR="00683B75" w:rsidRPr="004269D5" w:rsidRDefault="00683B75" w:rsidP="00917821">
      <w:pPr>
        <w:pStyle w:val="ListParagraph"/>
        <w:numPr>
          <w:ilvl w:val="0"/>
          <w:numId w:val="15"/>
        </w:numPr>
        <w:rPr>
          <w:rFonts w:ascii="Aptos Display" w:hAnsi="Aptos Display" w:cstheme="minorHAnsi"/>
        </w:rPr>
      </w:pPr>
      <w:r w:rsidRPr="004269D5">
        <w:rPr>
          <w:rFonts w:ascii="Aptos Display" w:hAnsi="Aptos Display" w:cstheme="minorHAnsi"/>
        </w:rPr>
        <w:t xml:space="preserve">Transforming Student Experience: Implementing M State's Case Management Advising Model through </w:t>
      </w:r>
      <w:r w:rsidR="008C62E9" w:rsidRPr="008C62E9">
        <w:rPr>
          <w:rFonts w:ascii="Aptos Display" w:hAnsi="Aptos Display" w:cstheme="minorHAnsi"/>
        </w:rPr>
        <w:t>Customer Relationship Management (CRM)</w:t>
      </w:r>
      <w:r w:rsidRPr="004269D5">
        <w:rPr>
          <w:rFonts w:ascii="Aptos Display" w:hAnsi="Aptos Display" w:cstheme="minorHAnsi"/>
        </w:rPr>
        <w:t xml:space="preserve"> Innovation</w:t>
      </w:r>
    </w:p>
    <w:p w14:paraId="1215C34A" w14:textId="7445F39A" w:rsidR="00683B75" w:rsidRPr="004269D5" w:rsidRDefault="00683B75" w:rsidP="00917821">
      <w:pPr>
        <w:pStyle w:val="ListParagraph"/>
        <w:numPr>
          <w:ilvl w:val="0"/>
          <w:numId w:val="15"/>
        </w:numPr>
        <w:rPr>
          <w:rFonts w:ascii="Aptos Display" w:hAnsi="Aptos Display" w:cstheme="minorHAnsi"/>
        </w:rPr>
      </w:pPr>
      <w:r w:rsidRPr="004269D5">
        <w:rPr>
          <w:rFonts w:ascii="Aptos Display" w:hAnsi="Aptos Display" w:cstheme="minorHAnsi"/>
        </w:rPr>
        <w:t xml:space="preserve">Decoding Transferology: A Deep Dive into </w:t>
      </w:r>
      <w:r w:rsidR="005155D5">
        <w:rPr>
          <w:rFonts w:ascii="Aptos Display" w:hAnsi="Aptos Display" w:cstheme="minorHAnsi"/>
        </w:rPr>
        <w:t>University</w:t>
      </w:r>
      <w:r w:rsidR="00B91ADB">
        <w:rPr>
          <w:rFonts w:ascii="Aptos Display" w:hAnsi="Aptos Display" w:cstheme="minorHAnsi"/>
        </w:rPr>
        <w:t xml:space="preserve"> of </w:t>
      </w:r>
      <w:r w:rsidR="005155D5">
        <w:rPr>
          <w:rFonts w:ascii="Aptos Display" w:hAnsi="Aptos Display" w:cstheme="minorHAnsi"/>
        </w:rPr>
        <w:t>Minnesota</w:t>
      </w:r>
      <w:r w:rsidR="00005BDD">
        <w:rPr>
          <w:rFonts w:ascii="Aptos Display" w:hAnsi="Aptos Display" w:cstheme="minorHAnsi"/>
        </w:rPr>
        <w:t xml:space="preserve"> </w:t>
      </w:r>
      <w:r w:rsidR="005155D5">
        <w:rPr>
          <w:rFonts w:ascii="Aptos Display" w:hAnsi="Aptos Display" w:cstheme="minorHAnsi"/>
        </w:rPr>
        <w:t>Twin Cities (</w:t>
      </w:r>
      <w:r w:rsidRPr="004269D5">
        <w:rPr>
          <w:rFonts w:ascii="Aptos Display" w:hAnsi="Aptos Display" w:cstheme="minorHAnsi"/>
        </w:rPr>
        <w:t>UMN-TC</w:t>
      </w:r>
      <w:r w:rsidR="005155D5">
        <w:rPr>
          <w:rFonts w:ascii="Aptos Display" w:hAnsi="Aptos Display" w:cstheme="minorHAnsi"/>
        </w:rPr>
        <w:t>)</w:t>
      </w:r>
      <w:r w:rsidRPr="004269D5">
        <w:rPr>
          <w:rFonts w:ascii="Aptos Display" w:hAnsi="Aptos Display" w:cstheme="minorHAnsi"/>
        </w:rPr>
        <w:t xml:space="preserve"> Transfer Evaluations</w:t>
      </w:r>
    </w:p>
    <w:p w14:paraId="67F1A268" w14:textId="77777777" w:rsidR="00683B75" w:rsidRPr="004269D5" w:rsidRDefault="00683B75" w:rsidP="00917821">
      <w:pPr>
        <w:pStyle w:val="ListParagraph"/>
        <w:numPr>
          <w:ilvl w:val="0"/>
          <w:numId w:val="15"/>
        </w:numPr>
        <w:rPr>
          <w:rFonts w:ascii="Aptos Display" w:hAnsi="Aptos Display" w:cstheme="minorHAnsi"/>
        </w:rPr>
      </w:pPr>
      <w:r w:rsidRPr="004269D5">
        <w:rPr>
          <w:rFonts w:ascii="Aptos Display" w:hAnsi="Aptos Display" w:cstheme="minorHAnsi"/>
        </w:rPr>
        <w:t>Fostering Campus Connections and Credit Mobility for Dual Enrollment Students</w:t>
      </w:r>
    </w:p>
    <w:p w14:paraId="3BF05649" w14:textId="77777777" w:rsidR="00683B75" w:rsidRPr="004269D5" w:rsidRDefault="00683B75" w:rsidP="00917821">
      <w:pPr>
        <w:pStyle w:val="ListParagraph"/>
        <w:numPr>
          <w:ilvl w:val="0"/>
          <w:numId w:val="15"/>
        </w:numPr>
        <w:rPr>
          <w:rFonts w:ascii="Aptos Display" w:hAnsi="Aptos Display" w:cstheme="minorHAnsi"/>
        </w:rPr>
      </w:pPr>
      <w:r w:rsidRPr="004269D5">
        <w:rPr>
          <w:rFonts w:ascii="Aptos Display" w:hAnsi="Aptos Display" w:cstheme="minorHAnsi"/>
        </w:rPr>
        <w:t>The Credit for Prior Learning (CPL) Academy: For Faculty, By Faculty</w:t>
      </w:r>
    </w:p>
    <w:p w14:paraId="0E2AF495" w14:textId="77777777" w:rsidR="00683B75" w:rsidRPr="004269D5" w:rsidRDefault="00683B75" w:rsidP="00917821">
      <w:pPr>
        <w:pStyle w:val="ListParagraph"/>
        <w:numPr>
          <w:ilvl w:val="0"/>
          <w:numId w:val="15"/>
        </w:numPr>
        <w:rPr>
          <w:rFonts w:ascii="Aptos Display" w:hAnsi="Aptos Display" w:cstheme="minorHAnsi"/>
        </w:rPr>
      </w:pPr>
      <w:r w:rsidRPr="004269D5">
        <w:rPr>
          <w:rFonts w:ascii="Aptos Display" w:hAnsi="Aptos Display" w:cstheme="minorHAnsi"/>
        </w:rPr>
        <w:t>Shake It Off: Breaking Barriers for Veteran Students</w:t>
      </w:r>
    </w:p>
    <w:p w14:paraId="585DE6AE" w14:textId="1A6EA2CA" w:rsidR="00683B75" w:rsidRPr="004269D5" w:rsidRDefault="00683B75" w:rsidP="00917821">
      <w:pPr>
        <w:pStyle w:val="ListParagraph"/>
        <w:numPr>
          <w:ilvl w:val="0"/>
          <w:numId w:val="15"/>
        </w:numPr>
        <w:rPr>
          <w:rFonts w:ascii="Aptos Display" w:hAnsi="Aptos Display" w:cstheme="minorHAnsi"/>
        </w:rPr>
      </w:pPr>
      <w:r w:rsidRPr="004269D5">
        <w:rPr>
          <w:rFonts w:ascii="Aptos Display" w:hAnsi="Aptos Display" w:cstheme="minorHAnsi"/>
        </w:rPr>
        <w:t>From Transfer to Credit: Empowering Evaluation with Power BI</w:t>
      </w:r>
    </w:p>
    <w:p w14:paraId="57C20934" w14:textId="77777777" w:rsidR="008E0751" w:rsidRPr="00F602A8" w:rsidRDefault="008E0751" w:rsidP="008E0751">
      <w:pPr>
        <w:pStyle w:val="Heading3"/>
        <w:rPr>
          <w:rFonts w:ascii="Aptos Display" w:hAnsi="Aptos Display" w:cstheme="minorHAnsi"/>
        </w:rPr>
      </w:pPr>
      <w:r w:rsidRPr="00F602A8">
        <w:rPr>
          <w:rFonts w:ascii="Aptos Display" w:hAnsi="Aptos Display" w:cstheme="minorHAnsi"/>
        </w:rPr>
        <w:lastRenderedPageBreak/>
        <w:t>09:50</w:t>
      </w:r>
      <w:r>
        <w:rPr>
          <w:rFonts w:ascii="Aptos Display" w:hAnsi="Aptos Display" w:cstheme="minorHAnsi"/>
        </w:rPr>
        <w:t>-</w:t>
      </w:r>
      <w:r w:rsidRPr="00F602A8">
        <w:rPr>
          <w:rFonts w:ascii="Aptos Display" w:hAnsi="Aptos Display" w:cstheme="minorHAnsi"/>
        </w:rPr>
        <w:t>10:00</w:t>
      </w:r>
      <w:r>
        <w:rPr>
          <w:rFonts w:ascii="Aptos Display" w:hAnsi="Aptos Display" w:cstheme="minorHAnsi"/>
        </w:rPr>
        <w:tab/>
      </w:r>
      <w:r w:rsidRPr="00F602A8">
        <w:rPr>
          <w:rFonts w:ascii="Aptos Display" w:hAnsi="Aptos Display" w:cstheme="minorHAnsi"/>
          <w:b w:val="0"/>
          <w:bCs w:val="0"/>
        </w:rPr>
        <w:t>Break</w:t>
      </w:r>
    </w:p>
    <w:p w14:paraId="43A5C3A1" w14:textId="4B95EAA8" w:rsidR="00E54C4A" w:rsidRPr="004269D5" w:rsidRDefault="00320B68" w:rsidP="00ED5AFD">
      <w:pPr>
        <w:pStyle w:val="Heading3"/>
        <w:rPr>
          <w:rFonts w:ascii="Aptos Display" w:hAnsi="Aptos Display" w:cstheme="minorHAnsi"/>
          <w:b w:val="0"/>
          <w:bCs w:val="0"/>
          <w:szCs w:val="24"/>
        </w:rPr>
      </w:pPr>
      <w:r w:rsidRPr="004269D5">
        <w:rPr>
          <w:rFonts w:ascii="Aptos Display" w:hAnsi="Aptos Display" w:cstheme="minorHAnsi"/>
          <w:szCs w:val="24"/>
        </w:rPr>
        <w:t>10:</w:t>
      </w:r>
      <w:r w:rsidR="00D068D6" w:rsidRPr="004269D5">
        <w:rPr>
          <w:rFonts w:ascii="Aptos Display" w:hAnsi="Aptos Display" w:cstheme="minorHAnsi"/>
          <w:szCs w:val="24"/>
        </w:rPr>
        <w:t>00</w:t>
      </w:r>
      <w:r w:rsidR="0092792A" w:rsidRPr="004269D5">
        <w:rPr>
          <w:rFonts w:ascii="Aptos Display" w:hAnsi="Aptos Display" w:cstheme="minorHAnsi"/>
          <w:szCs w:val="24"/>
        </w:rPr>
        <w:t>-</w:t>
      </w:r>
      <w:r w:rsidRPr="004269D5">
        <w:rPr>
          <w:rFonts w:ascii="Aptos Display" w:hAnsi="Aptos Display" w:cstheme="minorHAnsi"/>
          <w:szCs w:val="24"/>
        </w:rPr>
        <w:t>1</w:t>
      </w:r>
      <w:r w:rsidR="00B55FCB" w:rsidRPr="004269D5">
        <w:rPr>
          <w:rFonts w:ascii="Aptos Display" w:hAnsi="Aptos Display" w:cstheme="minorHAnsi"/>
          <w:szCs w:val="24"/>
        </w:rPr>
        <w:t>0</w:t>
      </w:r>
      <w:r w:rsidRPr="004269D5">
        <w:rPr>
          <w:rFonts w:ascii="Aptos Display" w:hAnsi="Aptos Display" w:cstheme="minorHAnsi"/>
          <w:szCs w:val="24"/>
        </w:rPr>
        <w:t>:</w:t>
      </w:r>
      <w:r w:rsidR="00D068D6" w:rsidRPr="004269D5">
        <w:rPr>
          <w:rFonts w:ascii="Aptos Display" w:hAnsi="Aptos Display" w:cstheme="minorHAnsi"/>
          <w:szCs w:val="24"/>
        </w:rPr>
        <w:t>5</w:t>
      </w:r>
      <w:r w:rsidRPr="004269D5">
        <w:rPr>
          <w:rFonts w:ascii="Aptos Display" w:hAnsi="Aptos Display" w:cstheme="minorHAnsi"/>
          <w:szCs w:val="24"/>
        </w:rPr>
        <w:t>0</w:t>
      </w:r>
      <w:r w:rsidRPr="004269D5">
        <w:rPr>
          <w:rFonts w:ascii="Aptos Display" w:hAnsi="Aptos Display" w:cstheme="minorHAnsi"/>
          <w:szCs w:val="24"/>
        </w:rPr>
        <w:tab/>
      </w:r>
      <w:r w:rsidR="00B54EC9" w:rsidRPr="004269D5">
        <w:rPr>
          <w:rFonts w:ascii="Aptos Display" w:hAnsi="Aptos Display" w:cstheme="minorHAnsi"/>
          <w:szCs w:val="24"/>
        </w:rPr>
        <w:t>Large Group 6</w:t>
      </w:r>
      <w:r w:rsidR="00163FDA" w:rsidRPr="004269D5">
        <w:rPr>
          <w:rFonts w:ascii="Aptos Display" w:hAnsi="Aptos Display" w:cstheme="minorHAnsi"/>
          <w:szCs w:val="24"/>
        </w:rPr>
        <w:t>: NextGen Student Project Update.</w:t>
      </w:r>
      <w:r w:rsidR="00163FDA" w:rsidRPr="004269D5">
        <w:rPr>
          <w:rFonts w:ascii="Aptos Display" w:hAnsi="Aptos Display" w:cstheme="minorHAnsi"/>
          <w:b w:val="0"/>
          <w:bCs w:val="0"/>
          <w:szCs w:val="24"/>
        </w:rPr>
        <w:t xml:space="preserve"> Brent Glass, NextGen Student Implementation Co-Lead; Kristina Keller, Rick Nahrgang, Kayla Westra, and Shanel Carter, NextGen Student Implementation Team, Minnesota State system office</w:t>
      </w:r>
    </w:p>
    <w:p w14:paraId="61EA3200" w14:textId="052D1D82" w:rsidR="008E0751" w:rsidRPr="00F602A8" w:rsidRDefault="008E0751" w:rsidP="008E0751">
      <w:pPr>
        <w:pStyle w:val="Heading3"/>
        <w:rPr>
          <w:rFonts w:ascii="Aptos Display" w:hAnsi="Aptos Display" w:cstheme="minorHAnsi"/>
        </w:rPr>
      </w:pPr>
      <w:r>
        <w:rPr>
          <w:rFonts w:ascii="Aptos Display" w:hAnsi="Aptos Display" w:cstheme="minorHAnsi"/>
        </w:rPr>
        <w:t>10</w:t>
      </w:r>
      <w:r w:rsidRPr="00F602A8">
        <w:rPr>
          <w:rFonts w:ascii="Aptos Display" w:hAnsi="Aptos Display" w:cstheme="minorHAnsi"/>
        </w:rPr>
        <w:t>:50</w:t>
      </w:r>
      <w:r>
        <w:rPr>
          <w:rFonts w:ascii="Aptos Display" w:hAnsi="Aptos Display" w:cstheme="minorHAnsi"/>
        </w:rPr>
        <w:t>-</w:t>
      </w:r>
      <w:r w:rsidRPr="00F602A8">
        <w:rPr>
          <w:rFonts w:ascii="Aptos Display" w:hAnsi="Aptos Display" w:cstheme="minorHAnsi"/>
        </w:rPr>
        <w:t>1</w:t>
      </w:r>
      <w:r>
        <w:rPr>
          <w:rFonts w:ascii="Aptos Display" w:hAnsi="Aptos Display" w:cstheme="minorHAnsi"/>
        </w:rPr>
        <w:t>1</w:t>
      </w:r>
      <w:r w:rsidRPr="00F602A8">
        <w:rPr>
          <w:rFonts w:ascii="Aptos Display" w:hAnsi="Aptos Display" w:cstheme="minorHAnsi"/>
        </w:rPr>
        <w:t>:00</w:t>
      </w:r>
      <w:r>
        <w:rPr>
          <w:rFonts w:ascii="Aptos Display" w:hAnsi="Aptos Display" w:cstheme="minorHAnsi"/>
        </w:rPr>
        <w:tab/>
      </w:r>
      <w:r w:rsidRPr="00F602A8">
        <w:rPr>
          <w:rFonts w:ascii="Aptos Display" w:hAnsi="Aptos Display" w:cstheme="minorHAnsi"/>
          <w:b w:val="0"/>
          <w:bCs w:val="0"/>
        </w:rPr>
        <w:t>Break</w:t>
      </w:r>
    </w:p>
    <w:p w14:paraId="35BA5B5A" w14:textId="6E089FD1" w:rsidR="00392933" w:rsidRPr="004269D5" w:rsidRDefault="0052718F" w:rsidP="00F67B96">
      <w:pPr>
        <w:pStyle w:val="Heading3"/>
        <w:rPr>
          <w:rFonts w:ascii="Aptos Display" w:hAnsi="Aptos Display" w:cstheme="minorHAnsi"/>
          <w:szCs w:val="24"/>
        </w:rPr>
      </w:pPr>
      <w:r w:rsidRPr="004269D5">
        <w:rPr>
          <w:rFonts w:ascii="Aptos Display" w:hAnsi="Aptos Display" w:cstheme="minorHAnsi"/>
          <w:szCs w:val="24"/>
        </w:rPr>
        <w:t>11:</w:t>
      </w:r>
      <w:r w:rsidR="00B55FCB" w:rsidRPr="004269D5">
        <w:rPr>
          <w:rFonts w:ascii="Aptos Display" w:hAnsi="Aptos Display" w:cstheme="minorHAnsi"/>
          <w:szCs w:val="24"/>
        </w:rPr>
        <w:t>0</w:t>
      </w:r>
      <w:r w:rsidRPr="004269D5">
        <w:rPr>
          <w:rFonts w:ascii="Aptos Display" w:hAnsi="Aptos Display" w:cstheme="minorHAnsi"/>
          <w:szCs w:val="24"/>
        </w:rPr>
        <w:t>0</w:t>
      </w:r>
      <w:r w:rsidR="0092792A" w:rsidRPr="004269D5">
        <w:rPr>
          <w:rFonts w:ascii="Aptos Display" w:hAnsi="Aptos Display" w:cstheme="minorHAnsi"/>
          <w:szCs w:val="24"/>
        </w:rPr>
        <w:t>-</w:t>
      </w:r>
      <w:r w:rsidRPr="004269D5">
        <w:rPr>
          <w:rFonts w:ascii="Aptos Display" w:hAnsi="Aptos Display" w:cstheme="minorHAnsi"/>
          <w:szCs w:val="24"/>
        </w:rPr>
        <w:t>1</w:t>
      </w:r>
      <w:r w:rsidR="00B55FCB" w:rsidRPr="004269D5">
        <w:rPr>
          <w:rFonts w:ascii="Aptos Display" w:hAnsi="Aptos Display" w:cstheme="minorHAnsi"/>
          <w:szCs w:val="24"/>
        </w:rPr>
        <w:t>1</w:t>
      </w:r>
      <w:r w:rsidRPr="004269D5">
        <w:rPr>
          <w:rFonts w:ascii="Aptos Display" w:hAnsi="Aptos Display" w:cstheme="minorHAnsi"/>
          <w:szCs w:val="24"/>
        </w:rPr>
        <w:t>:</w:t>
      </w:r>
      <w:r w:rsidR="00B55FCB" w:rsidRPr="004269D5">
        <w:rPr>
          <w:rFonts w:ascii="Aptos Display" w:hAnsi="Aptos Display" w:cstheme="minorHAnsi"/>
          <w:szCs w:val="24"/>
        </w:rPr>
        <w:t>5</w:t>
      </w:r>
      <w:r w:rsidRPr="004269D5">
        <w:rPr>
          <w:rFonts w:ascii="Aptos Display" w:hAnsi="Aptos Display" w:cstheme="minorHAnsi"/>
          <w:szCs w:val="24"/>
        </w:rPr>
        <w:t xml:space="preserve">0 </w:t>
      </w:r>
      <w:r w:rsidR="00514B84" w:rsidRPr="004269D5">
        <w:rPr>
          <w:rFonts w:ascii="Aptos Display" w:hAnsi="Aptos Display" w:cstheme="minorHAnsi"/>
          <w:szCs w:val="24"/>
        </w:rPr>
        <w:tab/>
      </w:r>
      <w:r w:rsidR="00392933" w:rsidRPr="004269D5">
        <w:rPr>
          <w:rFonts w:ascii="Aptos Display" w:hAnsi="Aptos Display" w:cstheme="minorHAnsi"/>
          <w:szCs w:val="24"/>
        </w:rPr>
        <w:t xml:space="preserve">Small Group 4: Breakout Sessions </w:t>
      </w:r>
    </w:p>
    <w:p w14:paraId="132E36BC" w14:textId="77777777" w:rsidR="00ED5AFD" w:rsidRPr="004269D5" w:rsidRDefault="00ED5AFD" w:rsidP="00917821">
      <w:pPr>
        <w:pStyle w:val="ListParagraph"/>
        <w:rPr>
          <w:rFonts w:ascii="Aptos Display" w:hAnsi="Aptos Display" w:cstheme="minorHAnsi"/>
        </w:rPr>
      </w:pPr>
      <w:r w:rsidRPr="004269D5">
        <w:rPr>
          <w:rFonts w:ascii="Aptos Display" w:hAnsi="Aptos Display" w:cstheme="minorHAnsi"/>
        </w:rPr>
        <w:t>Interwoven: Culture, Community, and Service</w:t>
      </w:r>
    </w:p>
    <w:p w14:paraId="6EF68257" w14:textId="3D042C62" w:rsidR="00ED5AFD" w:rsidRPr="004269D5" w:rsidRDefault="00ED5AFD" w:rsidP="00917821">
      <w:pPr>
        <w:pStyle w:val="ListParagraph"/>
        <w:rPr>
          <w:rFonts w:ascii="Aptos Display" w:hAnsi="Aptos Display" w:cstheme="minorHAnsi"/>
        </w:rPr>
      </w:pPr>
      <w:r w:rsidRPr="004269D5">
        <w:rPr>
          <w:rFonts w:ascii="Aptos Display" w:hAnsi="Aptos Display" w:cstheme="minorHAnsi"/>
        </w:rPr>
        <w:t xml:space="preserve">Program and </w:t>
      </w:r>
      <w:r w:rsidR="000A0AFE" w:rsidRPr="004269D5">
        <w:rPr>
          <w:rFonts w:ascii="Aptos Display" w:hAnsi="Aptos Display" w:cstheme="minorHAnsi"/>
        </w:rPr>
        <w:t>T</w:t>
      </w:r>
      <w:r w:rsidRPr="004269D5">
        <w:rPr>
          <w:rFonts w:ascii="Aptos Display" w:hAnsi="Aptos Display" w:cstheme="minorHAnsi"/>
        </w:rPr>
        <w:t xml:space="preserve">ransfer </w:t>
      </w:r>
      <w:r w:rsidR="000A0AFE" w:rsidRPr="004269D5">
        <w:rPr>
          <w:rFonts w:ascii="Aptos Display" w:hAnsi="Aptos Display" w:cstheme="minorHAnsi"/>
        </w:rPr>
        <w:t>E</w:t>
      </w:r>
      <w:r w:rsidRPr="004269D5">
        <w:rPr>
          <w:rFonts w:ascii="Aptos Display" w:hAnsi="Aptos Display" w:cstheme="minorHAnsi"/>
        </w:rPr>
        <w:t xml:space="preserve">ncoding </w:t>
      </w:r>
      <w:r w:rsidR="000A0AFE" w:rsidRPr="004269D5">
        <w:rPr>
          <w:rFonts w:ascii="Aptos Display" w:hAnsi="Aptos Display" w:cstheme="minorHAnsi"/>
        </w:rPr>
        <w:t>T</w:t>
      </w:r>
      <w:r w:rsidRPr="004269D5">
        <w:rPr>
          <w:rFonts w:ascii="Aptos Display" w:hAnsi="Aptos Display" w:cstheme="minorHAnsi"/>
        </w:rPr>
        <w:t xml:space="preserve">ips and </w:t>
      </w:r>
      <w:r w:rsidR="000A0AFE" w:rsidRPr="004269D5">
        <w:rPr>
          <w:rFonts w:ascii="Aptos Display" w:hAnsi="Aptos Display" w:cstheme="minorHAnsi"/>
        </w:rPr>
        <w:t>T</w:t>
      </w:r>
      <w:r w:rsidRPr="004269D5">
        <w:rPr>
          <w:rFonts w:ascii="Aptos Display" w:hAnsi="Aptos Display" w:cstheme="minorHAnsi"/>
        </w:rPr>
        <w:t>ricks</w:t>
      </w:r>
    </w:p>
    <w:p w14:paraId="71C65C40" w14:textId="77777777" w:rsidR="00C31CB6" w:rsidRDefault="003B0C5B" w:rsidP="00917821">
      <w:pPr>
        <w:pStyle w:val="ListParagraph"/>
        <w:rPr>
          <w:rFonts w:ascii="Aptos Display" w:hAnsi="Aptos Display" w:cstheme="minorHAnsi"/>
        </w:rPr>
      </w:pPr>
      <w:r w:rsidRPr="003B0C5B">
        <w:rPr>
          <w:rFonts w:ascii="Aptos Display" w:hAnsi="Aptos Display" w:cstheme="minorHAnsi"/>
        </w:rPr>
        <w:t>D2L Brightspace Accessibility Pilot: A Review</w:t>
      </w:r>
    </w:p>
    <w:p w14:paraId="6BB9B6BD" w14:textId="172B436D" w:rsidR="00ED5AFD" w:rsidRPr="004269D5" w:rsidRDefault="00ED5AFD" w:rsidP="00917821">
      <w:pPr>
        <w:pStyle w:val="ListParagraph"/>
        <w:rPr>
          <w:rFonts w:ascii="Aptos Display" w:hAnsi="Aptos Display" w:cstheme="minorHAnsi"/>
        </w:rPr>
      </w:pPr>
      <w:r w:rsidRPr="004269D5">
        <w:rPr>
          <w:rFonts w:ascii="Aptos Display" w:hAnsi="Aptos Display" w:cstheme="minorHAnsi"/>
        </w:rPr>
        <w:t>Supporting Students with Sophia Learning</w:t>
      </w:r>
    </w:p>
    <w:p w14:paraId="4EA45CB5" w14:textId="31EAB416" w:rsidR="00ED5AFD" w:rsidRPr="004269D5" w:rsidRDefault="00ED5AFD" w:rsidP="00917821">
      <w:pPr>
        <w:pStyle w:val="ListParagraph"/>
        <w:rPr>
          <w:rFonts w:ascii="Aptos Display" w:hAnsi="Aptos Display" w:cstheme="minorHAnsi"/>
        </w:rPr>
      </w:pPr>
      <w:r w:rsidRPr="004269D5">
        <w:rPr>
          <w:rFonts w:ascii="Aptos Display" w:hAnsi="Aptos Display" w:cstheme="minorHAnsi"/>
        </w:rPr>
        <w:t xml:space="preserve">ARE YOU READY FOR IT? Ready in 10 days: Preparing for a </w:t>
      </w:r>
      <w:r w:rsidR="00E83457">
        <w:rPr>
          <w:rFonts w:ascii="Aptos Display" w:hAnsi="Aptos Display" w:cstheme="minorHAnsi"/>
        </w:rPr>
        <w:t>Ve</w:t>
      </w:r>
      <w:r w:rsidR="000B4CB3">
        <w:rPr>
          <w:rFonts w:ascii="Aptos Display" w:hAnsi="Aptos Display" w:cstheme="minorHAnsi"/>
        </w:rPr>
        <w:t>terans Affairs (</w:t>
      </w:r>
      <w:r w:rsidRPr="004269D5">
        <w:rPr>
          <w:rFonts w:ascii="Aptos Display" w:hAnsi="Aptos Display" w:cstheme="minorHAnsi"/>
        </w:rPr>
        <w:t>VA</w:t>
      </w:r>
      <w:r w:rsidR="000B4CB3">
        <w:rPr>
          <w:rFonts w:ascii="Aptos Display" w:hAnsi="Aptos Display" w:cstheme="minorHAnsi"/>
        </w:rPr>
        <w:t>)</w:t>
      </w:r>
      <w:r w:rsidRPr="004269D5">
        <w:rPr>
          <w:rFonts w:ascii="Aptos Display" w:hAnsi="Aptos Display" w:cstheme="minorHAnsi"/>
        </w:rPr>
        <w:t xml:space="preserve"> Compliance Survey Visit</w:t>
      </w:r>
    </w:p>
    <w:p w14:paraId="443F2BF2" w14:textId="4BA0CD53" w:rsidR="004465F8" w:rsidRPr="004269D5" w:rsidRDefault="00ED5AFD" w:rsidP="00917821">
      <w:pPr>
        <w:pStyle w:val="ListParagraph"/>
        <w:rPr>
          <w:rFonts w:ascii="Aptos Display" w:hAnsi="Aptos Display" w:cstheme="minorHAnsi"/>
        </w:rPr>
      </w:pPr>
      <w:r w:rsidRPr="004269D5">
        <w:rPr>
          <w:rFonts w:ascii="Aptos Display" w:hAnsi="Aptos Display" w:cstheme="minorHAnsi"/>
        </w:rPr>
        <w:t xml:space="preserve">Someone in </w:t>
      </w:r>
      <w:r w:rsidR="00B72FBA">
        <w:rPr>
          <w:rFonts w:ascii="Aptos Display" w:hAnsi="Aptos Display" w:cstheme="minorHAnsi"/>
        </w:rPr>
        <w:t>Y</w:t>
      </w:r>
      <w:r w:rsidRPr="004269D5">
        <w:rPr>
          <w:rFonts w:ascii="Aptos Display" w:hAnsi="Aptos Display" w:cstheme="minorHAnsi"/>
        </w:rPr>
        <w:t xml:space="preserve">our </w:t>
      </w:r>
      <w:r w:rsidR="00B72FBA">
        <w:rPr>
          <w:rFonts w:ascii="Aptos Display" w:hAnsi="Aptos Display" w:cstheme="minorHAnsi"/>
        </w:rPr>
        <w:t>C</w:t>
      </w:r>
      <w:r w:rsidRPr="004269D5">
        <w:rPr>
          <w:rFonts w:ascii="Aptos Display" w:hAnsi="Aptos Display" w:cstheme="minorHAnsi"/>
        </w:rPr>
        <w:t xml:space="preserve">orner: Enhancing </w:t>
      </w:r>
      <w:r w:rsidR="00B72FBA">
        <w:rPr>
          <w:rFonts w:ascii="Aptos Display" w:hAnsi="Aptos Display" w:cstheme="minorHAnsi"/>
        </w:rPr>
        <w:t>S</w:t>
      </w:r>
      <w:r w:rsidRPr="004269D5">
        <w:rPr>
          <w:rFonts w:ascii="Aptos Display" w:hAnsi="Aptos Display" w:cstheme="minorHAnsi"/>
        </w:rPr>
        <w:t xml:space="preserve">tudent </w:t>
      </w:r>
      <w:r w:rsidR="00B72FBA">
        <w:rPr>
          <w:rFonts w:ascii="Aptos Display" w:hAnsi="Aptos Display" w:cstheme="minorHAnsi"/>
        </w:rPr>
        <w:t>S</w:t>
      </w:r>
      <w:r w:rsidRPr="004269D5">
        <w:rPr>
          <w:rFonts w:ascii="Aptos Display" w:hAnsi="Aptos Display" w:cstheme="minorHAnsi"/>
        </w:rPr>
        <w:t xml:space="preserve">uccess with </w:t>
      </w:r>
      <w:r w:rsidR="00B72FBA">
        <w:rPr>
          <w:rFonts w:ascii="Aptos Display" w:hAnsi="Aptos Display" w:cstheme="minorHAnsi"/>
        </w:rPr>
        <w:t>M</w:t>
      </w:r>
      <w:r w:rsidRPr="004269D5">
        <w:rPr>
          <w:rFonts w:ascii="Aptos Display" w:hAnsi="Aptos Display" w:cstheme="minorHAnsi"/>
        </w:rPr>
        <w:t xml:space="preserve">entoring </w:t>
      </w:r>
      <w:r w:rsidR="00B72FBA">
        <w:rPr>
          <w:rFonts w:ascii="Aptos Display" w:hAnsi="Aptos Display" w:cstheme="minorHAnsi"/>
        </w:rPr>
        <w:t>C</w:t>
      </w:r>
      <w:r w:rsidRPr="004269D5">
        <w:rPr>
          <w:rFonts w:ascii="Aptos Display" w:hAnsi="Aptos Display" w:cstheme="minorHAnsi"/>
        </w:rPr>
        <w:t>oncepts</w:t>
      </w:r>
    </w:p>
    <w:p w14:paraId="3D968515" w14:textId="4C404CE2" w:rsidR="003F70C1" w:rsidRPr="004269D5" w:rsidRDefault="00B55FCB" w:rsidP="00F67B96">
      <w:pPr>
        <w:pStyle w:val="Heading3"/>
        <w:rPr>
          <w:rFonts w:ascii="Aptos Display" w:hAnsi="Aptos Display" w:cstheme="minorHAnsi"/>
          <w:szCs w:val="24"/>
        </w:rPr>
      </w:pPr>
      <w:r w:rsidRPr="004269D5">
        <w:rPr>
          <w:rFonts w:ascii="Aptos Display" w:hAnsi="Aptos Display" w:cstheme="minorHAnsi"/>
          <w:szCs w:val="24"/>
        </w:rPr>
        <w:t>1</w:t>
      </w:r>
      <w:r w:rsidR="0040736A" w:rsidRPr="004269D5">
        <w:rPr>
          <w:rFonts w:ascii="Aptos Display" w:hAnsi="Aptos Display" w:cstheme="minorHAnsi"/>
          <w:szCs w:val="24"/>
        </w:rPr>
        <w:t>1</w:t>
      </w:r>
      <w:r w:rsidR="00817C38" w:rsidRPr="004269D5">
        <w:rPr>
          <w:rFonts w:ascii="Aptos Display" w:hAnsi="Aptos Display" w:cstheme="minorHAnsi"/>
          <w:szCs w:val="24"/>
        </w:rPr>
        <w:t>:</w:t>
      </w:r>
      <w:r w:rsidR="0040736A" w:rsidRPr="004269D5">
        <w:rPr>
          <w:rFonts w:ascii="Aptos Display" w:hAnsi="Aptos Display" w:cstheme="minorHAnsi"/>
          <w:szCs w:val="24"/>
        </w:rPr>
        <w:t>5</w:t>
      </w:r>
      <w:r w:rsidR="00817C38" w:rsidRPr="004269D5">
        <w:rPr>
          <w:rFonts w:ascii="Aptos Display" w:hAnsi="Aptos Display" w:cstheme="minorHAnsi"/>
          <w:szCs w:val="24"/>
        </w:rPr>
        <w:t>0</w:t>
      </w:r>
      <w:r w:rsidR="00DC247B" w:rsidRPr="004269D5">
        <w:rPr>
          <w:rFonts w:ascii="Aptos Display" w:hAnsi="Aptos Display" w:cstheme="minorHAnsi"/>
          <w:szCs w:val="24"/>
        </w:rPr>
        <w:t>-</w:t>
      </w:r>
      <w:r w:rsidR="00426280" w:rsidRPr="004269D5">
        <w:rPr>
          <w:rFonts w:ascii="Aptos Display" w:hAnsi="Aptos Display" w:cstheme="minorHAnsi"/>
          <w:szCs w:val="24"/>
        </w:rPr>
        <w:t>01</w:t>
      </w:r>
      <w:r w:rsidR="00817C38" w:rsidRPr="004269D5">
        <w:rPr>
          <w:rFonts w:ascii="Aptos Display" w:hAnsi="Aptos Display" w:cstheme="minorHAnsi"/>
          <w:szCs w:val="24"/>
        </w:rPr>
        <w:t>:</w:t>
      </w:r>
      <w:r w:rsidR="00426280" w:rsidRPr="004269D5">
        <w:rPr>
          <w:rFonts w:ascii="Aptos Display" w:hAnsi="Aptos Display" w:cstheme="minorHAnsi"/>
          <w:szCs w:val="24"/>
        </w:rPr>
        <w:t>0</w:t>
      </w:r>
      <w:r w:rsidRPr="004269D5">
        <w:rPr>
          <w:rFonts w:ascii="Aptos Display" w:hAnsi="Aptos Display" w:cstheme="minorHAnsi"/>
          <w:szCs w:val="24"/>
        </w:rPr>
        <w:t>0</w:t>
      </w:r>
      <w:r w:rsidR="00817C38" w:rsidRPr="004269D5">
        <w:rPr>
          <w:rFonts w:ascii="Aptos Display" w:hAnsi="Aptos Display" w:cstheme="minorHAnsi"/>
          <w:szCs w:val="24"/>
        </w:rPr>
        <w:tab/>
      </w:r>
      <w:r w:rsidRPr="0021669F">
        <w:rPr>
          <w:rFonts w:ascii="Aptos Display" w:hAnsi="Aptos Display" w:cstheme="minorHAnsi"/>
          <w:b w:val="0"/>
          <w:bCs w:val="0"/>
          <w:szCs w:val="24"/>
        </w:rPr>
        <w:t xml:space="preserve">Lunch </w:t>
      </w:r>
      <w:r w:rsidR="00817C38" w:rsidRPr="0021669F">
        <w:rPr>
          <w:rFonts w:ascii="Aptos Display" w:hAnsi="Aptos Display" w:cstheme="minorHAnsi"/>
          <w:b w:val="0"/>
          <w:bCs w:val="0"/>
          <w:szCs w:val="24"/>
        </w:rPr>
        <w:t>Break</w:t>
      </w:r>
    </w:p>
    <w:p w14:paraId="0B9D16A6" w14:textId="3B154658" w:rsidR="003F70C1" w:rsidRPr="004269D5" w:rsidRDefault="00817C38" w:rsidP="00F67B96">
      <w:pPr>
        <w:pStyle w:val="Heading3"/>
        <w:rPr>
          <w:rFonts w:ascii="Aptos Display" w:hAnsi="Aptos Display" w:cstheme="minorHAnsi"/>
          <w:szCs w:val="24"/>
        </w:rPr>
      </w:pPr>
      <w:r w:rsidRPr="004269D5">
        <w:rPr>
          <w:rFonts w:ascii="Aptos Display" w:hAnsi="Aptos Display" w:cstheme="minorHAnsi"/>
          <w:szCs w:val="24"/>
        </w:rPr>
        <w:t>01:</w:t>
      </w:r>
      <w:r w:rsidR="00616BB1" w:rsidRPr="004269D5">
        <w:rPr>
          <w:rFonts w:ascii="Aptos Display" w:hAnsi="Aptos Display" w:cstheme="minorHAnsi"/>
          <w:szCs w:val="24"/>
        </w:rPr>
        <w:t>00</w:t>
      </w:r>
      <w:r w:rsidR="00DC247B" w:rsidRPr="004269D5">
        <w:rPr>
          <w:rFonts w:ascii="Aptos Display" w:hAnsi="Aptos Display" w:cstheme="minorHAnsi"/>
          <w:szCs w:val="24"/>
        </w:rPr>
        <w:t>-</w:t>
      </w:r>
      <w:r w:rsidR="005C702C" w:rsidRPr="004269D5">
        <w:rPr>
          <w:rFonts w:ascii="Aptos Display" w:hAnsi="Aptos Display" w:cstheme="minorHAnsi"/>
          <w:szCs w:val="24"/>
        </w:rPr>
        <w:t>0</w:t>
      </w:r>
      <w:r w:rsidR="00616BB1" w:rsidRPr="004269D5">
        <w:rPr>
          <w:rFonts w:ascii="Aptos Display" w:hAnsi="Aptos Display" w:cstheme="minorHAnsi"/>
          <w:szCs w:val="24"/>
        </w:rPr>
        <w:t>1</w:t>
      </w:r>
      <w:r w:rsidR="005C702C" w:rsidRPr="004269D5">
        <w:rPr>
          <w:rFonts w:ascii="Aptos Display" w:hAnsi="Aptos Display" w:cstheme="minorHAnsi"/>
          <w:szCs w:val="24"/>
        </w:rPr>
        <w:t>:</w:t>
      </w:r>
      <w:r w:rsidR="00616BB1" w:rsidRPr="004269D5">
        <w:rPr>
          <w:rFonts w:ascii="Aptos Display" w:hAnsi="Aptos Display" w:cstheme="minorHAnsi"/>
          <w:szCs w:val="24"/>
        </w:rPr>
        <w:t>5</w:t>
      </w:r>
      <w:r w:rsidR="005C702C" w:rsidRPr="004269D5">
        <w:rPr>
          <w:rFonts w:ascii="Aptos Display" w:hAnsi="Aptos Display" w:cstheme="minorHAnsi"/>
          <w:szCs w:val="24"/>
        </w:rPr>
        <w:t>0</w:t>
      </w:r>
      <w:r w:rsidR="005C702C" w:rsidRPr="004269D5">
        <w:rPr>
          <w:rFonts w:ascii="Aptos Display" w:hAnsi="Aptos Display" w:cstheme="minorHAnsi"/>
          <w:szCs w:val="24"/>
        </w:rPr>
        <w:tab/>
      </w:r>
      <w:r w:rsidR="00392933" w:rsidRPr="004269D5">
        <w:rPr>
          <w:rFonts w:ascii="Aptos Display" w:hAnsi="Aptos Display" w:cstheme="minorHAnsi"/>
          <w:szCs w:val="24"/>
        </w:rPr>
        <w:t>Small Group 5: Breakout Sessions</w:t>
      </w:r>
    </w:p>
    <w:p w14:paraId="7D51BCE8" w14:textId="77777777" w:rsidR="00CB1F59" w:rsidRPr="004269D5" w:rsidRDefault="00CB1F59" w:rsidP="00CB1F59">
      <w:pPr>
        <w:pStyle w:val="ListParagraph"/>
        <w:rPr>
          <w:rFonts w:ascii="Aptos Display" w:hAnsi="Aptos Display" w:cstheme="minorHAnsi"/>
        </w:rPr>
      </w:pPr>
      <w:r w:rsidRPr="004269D5">
        <w:rPr>
          <w:rFonts w:ascii="Aptos Display" w:hAnsi="Aptos Display" w:cstheme="minorHAnsi"/>
        </w:rPr>
        <w:t>Transfer By Design</w:t>
      </w:r>
    </w:p>
    <w:p w14:paraId="43C90193" w14:textId="4D18F3A1" w:rsidR="00CB1F59" w:rsidRPr="004269D5" w:rsidRDefault="00CB1F59" w:rsidP="00CB1F59">
      <w:pPr>
        <w:pStyle w:val="ListParagraph"/>
        <w:rPr>
          <w:rFonts w:ascii="Aptos Display" w:hAnsi="Aptos Display" w:cstheme="minorHAnsi"/>
        </w:rPr>
      </w:pPr>
      <w:r w:rsidRPr="004269D5">
        <w:rPr>
          <w:rFonts w:ascii="Aptos Display" w:hAnsi="Aptos Display" w:cstheme="minorHAnsi"/>
        </w:rPr>
        <w:t>Rewriting the Rules: From Few to Many Through the Implementation of</w:t>
      </w:r>
      <w:r w:rsidR="00437EFC">
        <w:rPr>
          <w:rFonts w:ascii="Aptos Display" w:hAnsi="Aptos Display" w:cstheme="minorHAnsi"/>
        </w:rPr>
        <w:t xml:space="preserve"> </w:t>
      </w:r>
      <w:r w:rsidR="00FD6D54">
        <w:rPr>
          <w:rFonts w:ascii="Aptos Display" w:hAnsi="Aptos Display" w:cstheme="minorHAnsi"/>
        </w:rPr>
        <w:t xml:space="preserve">TES: </w:t>
      </w:r>
      <w:r w:rsidR="00437EFC">
        <w:rPr>
          <w:rFonts w:ascii="Aptos Display" w:hAnsi="Aptos Display" w:cstheme="minorHAnsi"/>
        </w:rPr>
        <w:t>Transfer Evaluation System</w:t>
      </w:r>
    </w:p>
    <w:p w14:paraId="114E3075" w14:textId="77777777" w:rsidR="00CB1F59" w:rsidRPr="004269D5" w:rsidRDefault="00CB1F59" w:rsidP="00CB1F59">
      <w:pPr>
        <w:pStyle w:val="ListParagraph"/>
        <w:rPr>
          <w:rFonts w:ascii="Aptos Display" w:hAnsi="Aptos Display" w:cstheme="minorHAnsi"/>
        </w:rPr>
      </w:pPr>
      <w:r w:rsidRPr="004269D5">
        <w:rPr>
          <w:rFonts w:ascii="Aptos Display" w:hAnsi="Aptos Display" w:cstheme="minorHAnsi"/>
        </w:rPr>
        <w:t>Cross-Institutional Collaboration to Better Serve Minneapolis College Students</w:t>
      </w:r>
    </w:p>
    <w:p w14:paraId="7FA5B9FD" w14:textId="77777777" w:rsidR="00CB1F59" w:rsidRPr="004269D5" w:rsidRDefault="00CB1F59" w:rsidP="00CB1F59">
      <w:pPr>
        <w:pStyle w:val="ListParagraph"/>
        <w:rPr>
          <w:rFonts w:ascii="Aptos Display" w:hAnsi="Aptos Display" w:cstheme="minorHAnsi"/>
        </w:rPr>
      </w:pPr>
      <w:r w:rsidRPr="004269D5">
        <w:rPr>
          <w:rFonts w:ascii="Aptos Display" w:hAnsi="Aptos Display" w:cstheme="minorHAnsi"/>
        </w:rPr>
        <w:t>Enhancing Student Success in Credit for Prior Learning with MyCPL Technology</w:t>
      </w:r>
    </w:p>
    <w:p w14:paraId="55B183B3" w14:textId="3C17E36D" w:rsidR="00917821" w:rsidRPr="004269D5" w:rsidRDefault="00CB1F59" w:rsidP="00CB1F59">
      <w:pPr>
        <w:pStyle w:val="ListParagraph"/>
        <w:rPr>
          <w:rFonts w:ascii="Aptos Display" w:hAnsi="Aptos Display" w:cstheme="minorHAnsi"/>
        </w:rPr>
      </w:pPr>
      <w:r w:rsidRPr="004269D5">
        <w:rPr>
          <w:rFonts w:ascii="Aptos Display" w:hAnsi="Aptos Display" w:cstheme="minorHAnsi"/>
        </w:rPr>
        <w:t>Begin Again-</w:t>
      </w:r>
      <w:r w:rsidR="003C2767" w:rsidRPr="003C2767">
        <w:t xml:space="preserve"> </w:t>
      </w:r>
      <w:r w:rsidR="003C2767" w:rsidRPr="003C2767">
        <w:rPr>
          <w:rFonts w:ascii="Aptos Display" w:hAnsi="Aptos Display" w:cstheme="minorHAnsi"/>
        </w:rPr>
        <w:t>Transforming Joint Services Transcript (JST) Credit Practices</w:t>
      </w:r>
    </w:p>
    <w:p w14:paraId="43AC82B4" w14:textId="3330C7A9" w:rsidR="009D3CC6" w:rsidRPr="00F602A8" w:rsidRDefault="009D3CC6" w:rsidP="009D3CC6">
      <w:pPr>
        <w:pStyle w:val="Heading3"/>
        <w:rPr>
          <w:rFonts w:ascii="Aptos Display" w:hAnsi="Aptos Display" w:cstheme="minorHAnsi"/>
        </w:rPr>
      </w:pPr>
      <w:r w:rsidRPr="00F602A8">
        <w:rPr>
          <w:rFonts w:ascii="Aptos Display" w:hAnsi="Aptos Display" w:cstheme="minorHAnsi"/>
        </w:rPr>
        <w:t>0</w:t>
      </w:r>
      <w:r>
        <w:rPr>
          <w:rFonts w:ascii="Aptos Display" w:hAnsi="Aptos Display" w:cstheme="minorHAnsi"/>
        </w:rPr>
        <w:t>1</w:t>
      </w:r>
      <w:r w:rsidRPr="00F602A8">
        <w:rPr>
          <w:rFonts w:ascii="Aptos Display" w:hAnsi="Aptos Display" w:cstheme="minorHAnsi"/>
        </w:rPr>
        <w:t>:50</w:t>
      </w:r>
      <w:r>
        <w:rPr>
          <w:rFonts w:ascii="Aptos Display" w:hAnsi="Aptos Display" w:cstheme="minorHAnsi"/>
        </w:rPr>
        <w:t>-02</w:t>
      </w:r>
      <w:r w:rsidRPr="00F602A8">
        <w:rPr>
          <w:rFonts w:ascii="Aptos Display" w:hAnsi="Aptos Display" w:cstheme="minorHAnsi"/>
        </w:rPr>
        <w:t>:00</w:t>
      </w:r>
      <w:r>
        <w:rPr>
          <w:rFonts w:ascii="Aptos Display" w:hAnsi="Aptos Display" w:cstheme="minorHAnsi"/>
        </w:rPr>
        <w:tab/>
      </w:r>
      <w:r w:rsidRPr="00F602A8">
        <w:rPr>
          <w:rFonts w:ascii="Aptos Display" w:hAnsi="Aptos Display" w:cstheme="minorHAnsi"/>
          <w:b w:val="0"/>
          <w:bCs w:val="0"/>
        </w:rPr>
        <w:t>Break</w:t>
      </w:r>
    </w:p>
    <w:p w14:paraId="0CE13B36" w14:textId="69D1F544" w:rsidR="003F70C1" w:rsidRPr="004269D5" w:rsidRDefault="00A82ED6" w:rsidP="00F67B96">
      <w:pPr>
        <w:pStyle w:val="Heading3"/>
        <w:rPr>
          <w:rFonts w:ascii="Aptos Display" w:hAnsi="Aptos Display" w:cstheme="minorHAnsi"/>
          <w:b w:val="0"/>
          <w:bCs w:val="0"/>
          <w:szCs w:val="24"/>
        </w:rPr>
      </w:pPr>
      <w:r w:rsidRPr="004269D5">
        <w:rPr>
          <w:rFonts w:ascii="Aptos Display" w:hAnsi="Aptos Display" w:cstheme="minorHAnsi"/>
          <w:szCs w:val="24"/>
        </w:rPr>
        <w:t>02:</w:t>
      </w:r>
      <w:r w:rsidR="00F96A9B" w:rsidRPr="004269D5">
        <w:rPr>
          <w:rFonts w:ascii="Aptos Display" w:hAnsi="Aptos Display" w:cstheme="minorHAnsi"/>
          <w:szCs w:val="24"/>
        </w:rPr>
        <w:t>00</w:t>
      </w:r>
      <w:r w:rsidR="00DC247B" w:rsidRPr="004269D5">
        <w:rPr>
          <w:rFonts w:ascii="Aptos Display" w:hAnsi="Aptos Display" w:cstheme="minorHAnsi"/>
          <w:szCs w:val="24"/>
        </w:rPr>
        <w:t>-</w:t>
      </w:r>
      <w:r w:rsidRPr="004269D5">
        <w:rPr>
          <w:rFonts w:ascii="Aptos Display" w:hAnsi="Aptos Display" w:cstheme="minorHAnsi"/>
          <w:szCs w:val="24"/>
        </w:rPr>
        <w:t>0</w:t>
      </w:r>
      <w:r w:rsidR="00F41CBC" w:rsidRPr="004269D5">
        <w:rPr>
          <w:rFonts w:ascii="Aptos Display" w:hAnsi="Aptos Display" w:cstheme="minorHAnsi"/>
          <w:szCs w:val="24"/>
        </w:rPr>
        <w:t>2</w:t>
      </w:r>
      <w:r w:rsidRPr="004269D5">
        <w:rPr>
          <w:rFonts w:ascii="Aptos Display" w:hAnsi="Aptos Display" w:cstheme="minorHAnsi"/>
          <w:szCs w:val="24"/>
        </w:rPr>
        <w:t>:</w:t>
      </w:r>
      <w:r w:rsidR="00F41CBC" w:rsidRPr="004269D5">
        <w:rPr>
          <w:rFonts w:ascii="Aptos Display" w:hAnsi="Aptos Display" w:cstheme="minorHAnsi"/>
          <w:szCs w:val="24"/>
        </w:rPr>
        <w:t>45</w:t>
      </w:r>
      <w:r w:rsidRPr="004269D5">
        <w:rPr>
          <w:rFonts w:ascii="Aptos Display" w:hAnsi="Aptos Display" w:cstheme="minorHAnsi"/>
          <w:szCs w:val="24"/>
        </w:rPr>
        <w:tab/>
        <w:t>Large Group</w:t>
      </w:r>
      <w:r w:rsidR="00F41CBC" w:rsidRPr="004269D5">
        <w:rPr>
          <w:rFonts w:ascii="Aptos Display" w:hAnsi="Aptos Display" w:cstheme="minorHAnsi"/>
          <w:szCs w:val="24"/>
        </w:rPr>
        <w:t xml:space="preserve"> 7: </w:t>
      </w:r>
      <w:r w:rsidR="009D3C0D" w:rsidRPr="004269D5">
        <w:rPr>
          <w:rFonts w:ascii="Aptos Display" w:hAnsi="Aptos Display" w:cstheme="minorHAnsi"/>
          <w:szCs w:val="24"/>
        </w:rPr>
        <w:t xml:space="preserve">NextGen Workday Student: A Sneak Peek Through the Advising Lens. </w:t>
      </w:r>
      <w:r w:rsidR="009D3C0D" w:rsidRPr="004269D5">
        <w:rPr>
          <w:rFonts w:ascii="Aptos Display" w:hAnsi="Aptos Display" w:cstheme="minorHAnsi"/>
          <w:b w:val="0"/>
          <w:bCs w:val="0"/>
          <w:szCs w:val="24"/>
        </w:rPr>
        <w:t>Darcie Anderson, Winona State University and Merry Schmitt, Minneapolis College, NextGen Advising Functional Co-Coordinators, Minnesota State system office</w:t>
      </w:r>
    </w:p>
    <w:p w14:paraId="6BB1E97C" w14:textId="547064CB" w:rsidR="00F3508D" w:rsidRPr="00F602A8" w:rsidRDefault="00F3508D" w:rsidP="00F3508D">
      <w:pPr>
        <w:pStyle w:val="Heading3"/>
        <w:rPr>
          <w:rFonts w:ascii="Aptos Display" w:hAnsi="Aptos Display" w:cstheme="minorHAnsi"/>
        </w:rPr>
      </w:pPr>
      <w:r w:rsidRPr="00F602A8">
        <w:rPr>
          <w:rFonts w:ascii="Aptos Display" w:hAnsi="Aptos Display" w:cstheme="minorHAnsi"/>
        </w:rPr>
        <w:t>0</w:t>
      </w:r>
      <w:r>
        <w:rPr>
          <w:rFonts w:ascii="Aptos Display" w:hAnsi="Aptos Display" w:cstheme="minorHAnsi"/>
        </w:rPr>
        <w:t>2</w:t>
      </w:r>
      <w:r w:rsidRPr="00F602A8">
        <w:rPr>
          <w:rFonts w:ascii="Aptos Display" w:hAnsi="Aptos Display" w:cstheme="minorHAnsi"/>
        </w:rPr>
        <w:t>:</w:t>
      </w:r>
      <w:r>
        <w:rPr>
          <w:rFonts w:ascii="Aptos Display" w:hAnsi="Aptos Display" w:cstheme="minorHAnsi"/>
        </w:rPr>
        <w:t>45-02</w:t>
      </w:r>
      <w:r w:rsidRPr="00F602A8">
        <w:rPr>
          <w:rFonts w:ascii="Aptos Display" w:hAnsi="Aptos Display" w:cstheme="minorHAnsi"/>
        </w:rPr>
        <w:t>:</w:t>
      </w:r>
      <w:r>
        <w:rPr>
          <w:rFonts w:ascii="Aptos Display" w:hAnsi="Aptos Display" w:cstheme="minorHAnsi"/>
        </w:rPr>
        <w:t>55</w:t>
      </w:r>
      <w:r>
        <w:rPr>
          <w:rFonts w:ascii="Aptos Display" w:hAnsi="Aptos Display" w:cstheme="minorHAnsi"/>
        </w:rPr>
        <w:tab/>
      </w:r>
      <w:r w:rsidRPr="00F602A8">
        <w:rPr>
          <w:rFonts w:ascii="Aptos Display" w:hAnsi="Aptos Display" w:cstheme="minorHAnsi"/>
          <w:b w:val="0"/>
          <w:bCs w:val="0"/>
        </w:rPr>
        <w:t>Break</w:t>
      </w:r>
    </w:p>
    <w:p w14:paraId="1574BCFB" w14:textId="744B4914" w:rsidR="00D875F2" w:rsidRPr="004269D5" w:rsidRDefault="00D875F2" w:rsidP="00D875F2">
      <w:pPr>
        <w:pStyle w:val="Heading3"/>
        <w:rPr>
          <w:rFonts w:ascii="Aptos Display" w:hAnsi="Aptos Display" w:cstheme="minorHAnsi"/>
          <w:szCs w:val="24"/>
        </w:rPr>
      </w:pPr>
      <w:r w:rsidRPr="004269D5">
        <w:rPr>
          <w:rFonts w:ascii="Aptos Display" w:hAnsi="Aptos Display" w:cstheme="minorHAnsi"/>
          <w:szCs w:val="24"/>
        </w:rPr>
        <w:t>02:</w:t>
      </w:r>
      <w:r w:rsidR="000A356F" w:rsidRPr="004269D5">
        <w:rPr>
          <w:rFonts w:ascii="Aptos Display" w:hAnsi="Aptos Display" w:cstheme="minorHAnsi"/>
          <w:szCs w:val="24"/>
        </w:rPr>
        <w:t>55</w:t>
      </w:r>
      <w:r w:rsidRPr="004269D5">
        <w:rPr>
          <w:rFonts w:ascii="Aptos Display" w:hAnsi="Aptos Display" w:cstheme="minorHAnsi"/>
          <w:szCs w:val="24"/>
        </w:rPr>
        <w:t>-0</w:t>
      </w:r>
      <w:r w:rsidR="000A356F" w:rsidRPr="004269D5">
        <w:rPr>
          <w:rFonts w:ascii="Aptos Display" w:hAnsi="Aptos Display" w:cstheme="minorHAnsi"/>
          <w:szCs w:val="24"/>
        </w:rPr>
        <w:t>3</w:t>
      </w:r>
      <w:r w:rsidRPr="004269D5">
        <w:rPr>
          <w:rFonts w:ascii="Aptos Display" w:hAnsi="Aptos Display" w:cstheme="minorHAnsi"/>
          <w:szCs w:val="24"/>
        </w:rPr>
        <w:t>:45</w:t>
      </w:r>
      <w:r w:rsidRPr="004269D5">
        <w:rPr>
          <w:rFonts w:ascii="Aptos Display" w:hAnsi="Aptos Display" w:cstheme="minorHAnsi"/>
          <w:szCs w:val="24"/>
        </w:rPr>
        <w:tab/>
        <w:t xml:space="preserve">Large Group </w:t>
      </w:r>
      <w:r w:rsidR="001903D8" w:rsidRPr="004269D5">
        <w:rPr>
          <w:rFonts w:ascii="Aptos Display" w:hAnsi="Aptos Display" w:cstheme="minorHAnsi"/>
          <w:szCs w:val="24"/>
        </w:rPr>
        <w:t>8</w:t>
      </w:r>
      <w:r w:rsidRPr="004269D5">
        <w:rPr>
          <w:rFonts w:ascii="Aptos Display" w:hAnsi="Aptos Display" w:cstheme="minorHAnsi"/>
          <w:szCs w:val="24"/>
        </w:rPr>
        <w:t xml:space="preserve">: </w:t>
      </w:r>
      <w:r w:rsidR="000A356F" w:rsidRPr="004269D5">
        <w:rPr>
          <w:rFonts w:ascii="Aptos Display" w:hAnsi="Aptos Display" w:cstheme="minorHAnsi"/>
          <w:szCs w:val="24"/>
        </w:rPr>
        <w:t xml:space="preserve">What’s Happening with the Systemwide </w:t>
      </w:r>
      <w:r w:rsidR="007C1CFA" w:rsidRPr="007C1CFA">
        <w:rPr>
          <w:rFonts w:ascii="Aptos Display" w:hAnsi="Aptos Display" w:cstheme="minorHAnsi"/>
          <w:szCs w:val="24"/>
        </w:rPr>
        <w:t>Customer Relationship Management (CRM) Request for Proposals (RFP</w:t>
      </w:r>
      <w:r w:rsidR="00645CA5">
        <w:rPr>
          <w:rFonts w:ascii="Aptos Display" w:hAnsi="Aptos Display" w:cstheme="minorHAnsi"/>
          <w:szCs w:val="24"/>
        </w:rPr>
        <w:t>)</w:t>
      </w:r>
      <w:r w:rsidR="000A356F" w:rsidRPr="004269D5">
        <w:rPr>
          <w:rFonts w:ascii="Aptos Display" w:hAnsi="Aptos Display" w:cstheme="minorHAnsi"/>
          <w:szCs w:val="24"/>
        </w:rPr>
        <w:t>?</w:t>
      </w:r>
      <w:r w:rsidRPr="004269D5">
        <w:rPr>
          <w:rFonts w:ascii="Aptos Display" w:hAnsi="Aptos Display" w:cstheme="minorHAnsi"/>
          <w:szCs w:val="24"/>
        </w:rPr>
        <w:t xml:space="preserve"> </w:t>
      </w:r>
      <w:r w:rsidR="000A356F" w:rsidRPr="004269D5">
        <w:rPr>
          <w:rFonts w:ascii="Aptos Display" w:hAnsi="Aptos Display" w:cstheme="minorHAnsi"/>
          <w:b w:val="0"/>
          <w:bCs w:val="0"/>
          <w:szCs w:val="24"/>
        </w:rPr>
        <w:t>Stephen Kelly, NextGen Student Companion Project and Generative AI Lead; and Ali Pickens-Opoku, System Director for Strategic Enrollment Management, Minnesota State system office</w:t>
      </w:r>
    </w:p>
    <w:p w14:paraId="5849BE88" w14:textId="53940376" w:rsidR="00691DDF" w:rsidRPr="004269D5" w:rsidRDefault="00D875F2" w:rsidP="00F67B96">
      <w:pPr>
        <w:pStyle w:val="Heading3"/>
        <w:rPr>
          <w:rFonts w:ascii="Aptos Display" w:hAnsi="Aptos Display" w:cstheme="minorHAnsi"/>
          <w:szCs w:val="24"/>
        </w:rPr>
      </w:pPr>
      <w:r w:rsidRPr="004269D5">
        <w:rPr>
          <w:rFonts w:ascii="Aptos Display" w:hAnsi="Aptos Display" w:cstheme="minorHAnsi"/>
          <w:szCs w:val="24"/>
        </w:rPr>
        <w:t>0</w:t>
      </w:r>
      <w:r w:rsidR="00FC2B98" w:rsidRPr="004269D5">
        <w:rPr>
          <w:rFonts w:ascii="Aptos Display" w:hAnsi="Aptos Display" w:cstheme="minorHAnsi"/>
          <w:szCs w:val="24"/>
        </w:rPr>
        <w:t>3</w:t>
      </w:r>
      <w:r w:rsidRPr="004269D5">
        <w:rPr>
          <w:rFonts w:ascii="Aptos Display" w:hAnsi="Aptos Display" w:cstheme="minorHAnsi"/>
          <w:szCs w:val="24"/>
        </w:rPr>
        <w:t>:</w:t>
      </w:r>
      <w:r w:rsidR="00FC2B98" w:rsidRPr="004269D5">
        <w:rPr>
          <w:rFonts w:ascii="Aptos Display" w:hAnsi="Aptos Display" w:cstheme="minorHAnsi"/>
          <w:szCs w:val="24"/>
        </w:rPr>
        <w:t>45</w:t>
      </w:r>
      <w:r w:rsidRPr="004269D5">
        <w:rPr>
          <w:rFonts w:ascii="Aptos Display" w:hAnsi="Aptos Display" w:cstheme="minorHAnsi"/>
          <w:szCs w:val="24"/>
        </w:rPr>
        <w:t>-0</w:t>
      </w:r>
      <w:r w:rsidR="00FC2B98" w:rsidRPr="004269D5">
        <w:rPr>
          <w:rFonts w:ascii="Aptos Display" w:hAnsi="Aptos Display" w:cstheme="minorHAnsi"/>
          <w:szCs w:val="24"/>
        </w:rPr>
        <w:t>4</w:t>
      </w:r>
      <w:r w:rsidRPr="004269D5">
        <w:rPr>
          <w:rFonts w:ascii="Aptos Display" w:hAnsi="Aptos Display" w:cstheme="minorHAnsi"/>
          <w:szCs w:val="24"/>
        </w:rPr>
        <w:t>:</w:t>
      </w:r>
      <w:r w:rsidR="00FC2B98" w:rsidRPr="004269D5">
        <w:rPr>
          <w:rFonts w:ascii="Aptos Display" w:hAnsi="Aptos Display" w:cstheme="minorHAnsi"/>
          <w:szCs w:val="24"/>
        </w:rPr>
        <w:t>00</w:t>
      </w:r>
      <w:r w:rsidRPr="004269D5">
        <w:rPr>
          <w:rFonts w:ascii="Aptos Display" w:hAnsi="Aptos Display" w:cstheme="minorHAnsi"/>
          <w:szCs w:val="24"/>
        </w:rPr>
        <w:tab/>
        <w:t xml:space="preserve">Large Group </w:t>
      </w:r>
      <w:r w:rsidR="000A356F" w:rsidRPr="004269D5">
        <w:rPr>
          <w:rFonts w:ascii="Aptos Display" w:hAnsi="Aptos Display" w:cstheme="minorHAnsi"/>
          <w:szCs w:val="24"/>
        </w:rPr>
        <w:t>9</w:t>
      </w:r>
      <w:r w:rsidRPr="004269D5">
        <w:rPr>
          <w:rFonts w:ascii="Aptos Display" w:hAnsi="Aptos Display" w:cstheme="minorHAnsi"/>
          <w:szCs w:val="24"/>
        </w:rPr>
        <w:t xml:space="preserve">: </w:t>
      </w:r>
      <w:r w:rsidR="00782EBA" w:rsidRPr="004269D5">
        <w:rPr>
          <w:rFonts w:ascii="Aptos Display" w:hAnsi="Aptos Display" w:cstheme="minorHAnsi"/>
          <w:szCs w:val="24"/>
        </w:rPr>
        <w:t>Closing Remarks</w:t>
      </w:r>
      <w:r w:rsidRPr="004269D5">
        <w:rPr>
          <w:rFonts w:ascii="Aptos Display" w:hAnsi="Aptos Display" w:cstheme="minorHAnsi"/>
          <w:szCs w:val="24"/>
        </w:rPr>
        <w:t xml:space="preserve">. </w:t>
      </w:r>
      <w:r w:rsidR="00782EBA" w:rsidRPr="004269D5">
        <w:rPr>
          <w:rFonts w:ascii="Aptos Display" w:hAnsi="Aptos Display" w:cstheme="minorHAnsi"/>
          <w:b w:val="0"/>
          <w:bCs w:val="0"/>
          <w:szCs w:val="24"/>
        </w:rPr>
        <w:t>Jesse Mason, Associate Vice Chancellor for Academic Affairs, Minnesota State system office</w:t>
      </w:r>
    </w:p>
    <w:sectPr w:rsidR="00691DDF" w:rsidRPr="004269D5" w:rsidSect="00550485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080" w:right="1080" w:bottom="1080" w:left="1080" w:header="0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237DA" w14:textId="77777777" w:rsidR="0021404B" w:rsidRDefault="0021404B" w:rsidP="003432CA">
      <w:r>
        <w:separator/>
      </w:r>
    </w:p>
    <w:p w14:paraId="6165740B" w14:textId="77777777" w:rsidR="0021404B" w:rsidRDefault="0021404B"/>
  </w:endnote>
  <w:endnote w:type="continuationSeparator" w:id="0">
    <w:p w14:paraId="05C18A70" w14:textId="77777777" w:rsidR="0021404B" w:rsidRDefault="0021404B" w:rsidP="003432CA">
      <w:r>
        <w:continuationSeparator/>
      </w:r>
    </w:p>
    <w:p w14:paraId="6CE8A355" w14:textId="77777777" w:rsidR="0021404B" w:rsidRDefault="0021404B"/>
  </w:endnote>
  <w:endnote w:type="continuationNotice" w:id="1">
    <w:p w14:paraId="218E4862" w14:textId="77777777" w:rsidR="0021404B" w:rsidRDefault="0021404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76440" w14:textId="107E2E23" w:rsidR="004C5027" w:rsidRPr="0081473F" w:rsidRDefault="0081473F" w:rsidP="00E345A7">
    <w:pPr>
      <w:pStyle w:val="Footer"/>
    </w:pPr>
    <w:r w:rsidRPr="0081473F">
      <w:t xml:space="preserve">Page </w:t>
    </w:r>
    <w:r w:rsidRPr="0081473F">
      <w:fldChar w:fldCharType="begin"/>
    </w:r>
    <w:r w:rsidRPr="0081473F">
      <w:instrText xml:space="preserve"> PAGE  \* Arabic  \* MERGEFORMAT </w:instrText>
    </w:r>
    <w:r w:rsidRPr="0081473F">
      <w:fldChar w:fldCharType="separate"/>
    </w:r>
    <w:r w:rsidRPr="0081473F">
      <w:t>1</w:t>
    </w:r>
    <w:r w:rsidRPr="0081473F">
      <w:fldChar w:fldCharType="end"/>
    </w:r>
    <w:r w:rsidRPr="0081473F">
      <w:t xml:space="preserve"> of </w:t>
    </w:r>
    <w:fldSimple w:instr="NUMPAGES  \* Arabic  \* MERGEFORMAT">
      <w:r w:rsidRPr="0081473F">
        <w:t>2</w:t>
      </w:r>
    </w:fldSimple>
    <w:r w:rsidR="00691DDF">
      <w:t xml:space="preserve">  updated:</w:t>
    </w:r>
    <w:r w:rsidR="008404CF">
      <w:t>9</w:t>
    </w:r>
    <w:r w:rsidR="00691DDF">
      <w:t>/</w:t>
    </w:r>
    <w:r w:rsidR="009E75AA">
      <w:t>2</w:t>
    </w:r>
    <w:r w:rsidR="008404CF">
      <w:t>3</w:t>
    </w:r>
    <w:r w:rsidR="00691DDF">
      <w:t>/2</w:t>
    </w:r>
    <w:r w:rsidR="008404CF"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E334B" w14:textId="77777777" w:rsidR="004C5027" w:rsidRPr="0081473F" w:rsidRDefault="0081473F" w:rsidP="00E345A7">
    <w:pPr>
      <w:pStyle w:val="Footer"/>
    </w:pPr>
    <w:bookmarkStart w:id="0" w:name="_Hlk152318222"/>
    <w:bookmarkStart w:id="1" w:name="_Hlk152318223"/>
    <w:r w:rsidRPr="0081473F">
      <w:t>Minnesota State is an</w:t>
    </w:r>
    <w:r w:rsidR="00924E4A">
      <w:t xml:space="preserve"> </w:t>
    </w:r>
    <w:r w:rsidRPr="0081473F">
      <w:rPr>
        <w:rStyle w:val="Hyperlink"/>
        <w:rFonts w:eastAsiaTheme="majorEastAsia"/>
        <w:i/>
        <w:color w:val="auto"/>
        <w:u w:val="none"/>
      </w:rPr>
      <w:t>affirmative action, equal opportunity employer and educator</w:t>
    </w:r>
    <w:r w:rsidRPr="0081473F">
      <w:t>.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D1A57" w14:textId="77777777" w:rsidR="0021404B" w:rsidRDefault="0021404B" w:rsidP="003432CA">
      <w:r>
        <w:separator/>
      </w:r>
    </w:p>
    <w:p w14:paraId="52B840EA" w14:textId="77777777" w:rsidR="0021404B" w:rsidRDefault="0021404B"/>
  </w:footnote>
  <w:footnote w:type="continuationSeparator" w:id="0">
    <w:p w14:paraId="52557757" w14:textId="77777777" w:rsidR="0021404B" w:rsidRDefault="0021404B" w:rsidP="003432CA">
      <w:r>
        <w:continuationSeparator/>
      </w:r>
    </w:p>
    <w:p w14:paraId="33D01F45" w14:textId="77777777" w:rsidR="0021404B" w:rsidRDefault="0021404B"/>
  </w:footnote>
  <w:footnote w:type="continuationNotice" w:id="1">
    <w:p w14:paraId="5A82F764" w14:textId="77777777" w:rsidR="0021404B" w:rsidRDefault="0021404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AD321" w14:textId="60D0F8C4" w:rsidR="00B92672" w:rsidRDefault="00B926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2A79E735" w14:paraId="0C77C95E" w14:textId="77777777" w:rsidTr="2A79E735">
      <w:trPr>
        <w:trHeight w:val="300"/>
      </w:trPr>
      <w:tc>
        <w:tcPr>
          <w:tcW w:w="3360" w:type="dxa"/>
        </w:tcPr>
        <w:p w14:paraId="23D5AEB4" w14:textId="11FA3E7D" w:rsidR="2A79E735" w:rsidRDefault="2A79E735" w:rsidP="2A79E735">
          <w:pPr>
            <w:pStyle w:val="Header"/>
            <w:ind w:left="-115"/>
          </w:pPr>
        </w:p>
      </w:tc>
      <w:tc>
        <w:tcPr>
          <w:tcW w:w="3360" w:type="dxa"/>
        </w:tcPr>
        <w:p w14:paraId="1D89C404" w14:textId="68F851F2" w:rsidR="2A79E735" w:rsidRDefault="2A79E735" w:rsidP="2A79E735">
          <w:pPr>
            <w:pStyle w:val="Header"/>
            <w:jc w:val="center"/>
          </w:pPr>
        </w:p>
      </w:tc>
      <w:tc>
        <w:tcPr>
          <w:tcW w:w="3360" w:type="dxa"/>
        </w:tcPr>
        <w:p w14:paraId="0CAD0EC8" w14:textId="307CD476" w:rsidR="2A79E735" w:rsidRDefault="2A79E735" w:rsidP="2A79E735">
          <w:pPr>
            <w:pStyle w:val="Header"/>
            <w:ind w:right="-115"/>
            <w:jc w:val="right"/>
          </w:pPr>
        </w:p>
      </w:tc>
    </w:tr>
  </w:tbl>
  <w:p w14:paraId="68F02C41" w14:textId="159D480B" w:rsidR="008E0054" w:rsidRDefault="008E00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22782"/>
    <w:multiLevelType w:val="hybridMultilevel"/>
    <w:tmpl w:val="B17A0614"/>
    <w:lvl w:ilvl="0" w:tplc="ECC28EDA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b/>
        <w:i w:val="0"/>
        <w:color w:val="00A353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E3AEA"/>
    <w:multiLevelType w:val="hybridMultilevel"/>
    <w:tmpl w:val="9F24997E"/>
    <w:lvl w:ilvl="0" w:tplc="05D87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A2A41"/>
    <w:multiLevelType w:val="hybridMultilevel"/>
    <w:tmpl w:val="B88C6F8A"/>
    <w:lvl w:ilvl="0" w:tplc="74DA4AF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51F15"/>
    <w:multiLevelType w:val="hybridMultilevel"/>
    <w:tmpl w:val="41746598"/>
    <w:lvl w:ilvl="0" w:tplc="ECC28EDA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b/>
        <w:i w:val="0"/>
        <w:color w:val="00A353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832E6"/>
    <w:multiLevelType w:val="hybridMultilevel"/>
    <w:tmpl w:val="F8D84074"/>
    <w:lvl w:ilvl="0" w:tplc="363052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04C55"/>
    <w:multiLevelType w:val="hybridMultilevel"/>
    <w:tmpl w:val="A592787A"/>
    <w:lvl w:ilvl="0" w:tplc="51A47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DF85F"/>
    <w:multiLevelType w:val="hybridMultilevel"/>
    <w:tmpl w:val="B88A3206"/>
    <w:lvl w:ilvl="0" w:tplc="5650C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0032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C0E7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9C04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A6F5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0CC9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6EFF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EE8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F014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D74415"/>
    <w:multiLevelType w:val="hybridMultilevel"/>
    <w:tmpl w:val="5F1AE828"/>
    <w:lvl w:ilvl="0" w:tplc="01B03960">
      <w:start w:val="1"/>
      <w:numFmt w:val="decimal"/>
      <w:lvlText w:val="%1."/>
      <w:lvlJc w:val="left"/>
      <w:pPr>
        <w:ind w:left="1080" w:hanging="360"/>
      </w:pPr>
      <w:rPr>
        <w:rFonts w:hint="default"/>
        <w:color w:val="008042" w:themeColor="accen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C550C2"/>
    <w:multiLevelType w:val="hybridMultilevel"/>
    <w:tmpl w:val="00EA8AC6"/>
    <w:lvl w:ilvl="0" w:tplc="361C1AA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235402"/>
    <w:multiLevelType w:val="hybridMultilevel"/>
    <w:tmpl w:val="4894E8FE"/>
    <w:lvl w:ilvl="0" w:tplc="51A47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896807"/>
    <w:multiLevelType w:val="hybridMultilevel"/>
    <w:tmpl w:val="6178A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728481">
    <w:abstractNumId w:val="0"/>
  </w:num>
  <w:num w:numId="2" w16cid:durableId="888493545">
    <w:abstractNumId w:val="1"/>
  </w:num>
  <w:num w:numId="3" w16cid:durableId="213736658">
    <w:abstractNumId w:val="4"/>
  </w:num>
  <w:num w:numId="4" w16cid:durableId="363218761">
    <w:abstractNumId w:val="8"/>
  </w:num>
  <w:num w:numId="5" w16cid:durableId="176698918">
    <w:abstractNumId w:val="8"/>
    <w:lvlOverride w:ilvl="0">
      <w:startOverride w:val="1"/>
    </w:lvlOverride>
  </w:num>
  <w:num w:numId="6" w16cid:durableId="709767867">
    <w:abstractNumId w:val="8"/>
    <w:lvlOverride w:ilvl="0">
      <w:startOverride w:val="1"/>
    </w:lvlOverride>
  </w:num>
  <w:num w:numId="7" w16cid:durableId="480737466">
    <w:abstractNumId w:val="8"/>
    <w:lvlOverride w:ilvl="0">
      <w:startOverride w:val="1"/>
    </w:lvlOverride>
  </w:num>
  <w:num w:numId="8" w16cid:durableId="584875516">
    <w:abstractNumId w:val="9"/>
  </w:num>
  <w:num w:numId="9" w16cid:durableId="748617753">
    <w:abstractNumId w:val="11"/>
  </w:num>
  <w:num w:numId="10" w16cid:durableId="213271990">
    <w:abstractNumId w:val="2"/>
  </w:num>
  <w:num w:numId="11" w16cid:durableId="7760400">
    <w:abstractNumId w:val="6"/>
  </w:num>
  <w:num w:numId="12" w16cid:durableId="1092168015">
    <w:abstractNumId w:val="9"/>
    <w:lvlOverride w:ilvl="0">
      <w:startOverride w:val="1"/>
    </w:lvlOverride>
  </w:num>
  <w:num w:numId="13" w16cid:durableId="838929294">
    <w:abstractNumId w:val="10"/>
  </w:num>
  <w:num w:numId="14" w16cid:durableId="1776746964">
    <w:abstractNumId w:val="5"/>
  </w:num>
  <w:num w:numId="15" w16cid:durableId="529532674">
    <w:abstractNumId w:val="7"/>
  </w:num>
  <w:num w:numId="16" w16cid:durableId="1092161005">
    <w:abstractNumId w:val="5"/>
  </w:num>
  <w:num w:numId="17" w16cid:durableId="1400596307">
    <w:abstractNumId w:val="5"/>
  </w:num>
  <w:num w:numId="18" w16cid:durableId="1257715175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8E"/>
    <w:rsid w:val="00002DEC"/>
    <w:rsid w:val="00005BDD"/>
    <w:rsid w:val="00006359"/>
    <w:rsid w:val="000065AC"/>
    <w:rsid w:val="00006A0A"/>
    <w:rsid w:val="00017433"/>
    <w:rsid w:val="00020784"/>
    <w:rsid w:val="000279B4"/>
    <w:rsid w:val="00034E27"/>
    <w:rsid w:val="00035AE7"/>
    <w:rsid w:val="00037E5C"/>
    <w:rsid w:val="000428C3"/>
    <w:rsid w:val="0004311B"/>
    <w:rsid w:val="00052896"/>
    <w:rsid w:val="000539C1"/>
    <w:rsid w:val="000604A4"/>
    <w:rsid w:val="00062408"/>
    <w:rsid w:val="00064B90"/>
    <w:rsid w:val="00067C3C"/>
    <w:rsid w:val="00072DBC"/>
    <w:rsid w:val="0007374A"/>
    <w:rsid w:val="00080404"/>
    <w:rsid w:val="00080DBB"/>
    <w:rsid w:val="00084742"/>
    <w:rsid w:val="00084E6F"/>
    <w:rsid w:val="00085765"/>
    <w:rsid w:val="00095F66"/>
    <w:rsid w:val="000A0AFE"/>
    <w:rsid w:val="000A356F"/>
    <w:rsid w:val="000A49EC"/>
    <w:rsid w:val="000A6F5E"/>
    <w:rsid w:val="000B2E68"/>
    <w:rsid w:val="000B4CA4"/>
    <w:rsid w:val="000B4CB3"/>
    <w:rsid w:val="000B6AB6"/>
    <w:rsid w:val="000B7A86"/>
    <w:rsid w:val="000C14B7"/>
    <w:rsid w:val="000C3708"/>
    <w:rsid w:val="000C3761"/>
    <w:rsid w:val="000C7373"/>
    <w:rsid w:val="000D088C"/>
    <w:rsid w:val="000D422C"/>
    <w:rsid w:val="000D7102"/>
    <w:rsid w:val="000E1E6B"/>
    <w:rsid w:val="000E313B"/>
    <w:rsid w:val="000E3E9D"/>
    <w:rsid w:val="000E4AC6"/>
    <w:rsid w:val="000E632A"/>
    <w:rsid w:val="000F0A15"/>
    <w:rsid w:val="000F4BB1"/>
    <w:rsid w:val="000F6382"/>
    <w:rsid w:val="00100516"/>
    <w:rsid w:val="00102BEA"/>
    <w:rsid w:val="0010339D"/>
    <w:rsid w:val="00104C50"/>
    <w:rsid w:val="001114D0"/>
    <w:rsid w:val="001121F1"/>
    <w:rsid w:val="00114A6E"/>
    <w:rsid w:val="0011690B"/>
    <w:rsid w:val="001328A8"/>
    <w:rsid w:val="001339D3"/>
    <w:rsid w:val="00135082"/>
    <w:rsid w:val="00135DC7"/>
    <w:rsid w:val="001438F7"/>
    <w:rsid w:val="00146C68"/>
    <w:rsid w:val="00147ED1"/>
    <w:rsid w:val="001500D6"/>
    <w:rsid w:val="00157C41"/>
    <w:rsid w:val="00163829"/>
    <w:rsid w:val="00163FDA"/>
    <w:rsid w:val="001658CF"/>
    <w:rsid w:val="00165A8E"/>
    <w:rsid w:val="001661D9"/>
    <w:rsid w:val="001708EC"/>
    <w:rsid w:val="0018064C"/>
    <w:rsid w:val="001834E3"/>
    <w:rsid w:val="00186454"/>
    <w:rsid w:val="001903D8"/>
    <w:rsid w:val="001925A8"/>
    <w:rsid w:val="0019673D"/>
    <w:rsid w:val="001A0F80"/>
    <w:rsid w:val="001A26D9"/>
    <w:rsid w:val="001A46BB"/>
    <w:rsid w:val="001A7CB2"/>
    <w:rsid w:val="001B5073"/>
    <w:rsid w:val="001B5833"/>
    <w:rsid w:val="001C1DC2"/>
    <w:rsid w:val="001C4342"/>
    <w:rsid w:val="001C55E0"/>
    <w:rsid w:val="001E1821"/>
    <w:rsid w:val="001E5C5D"/>
    <w:rsid w:val="001E5ECF"/>
    <w:rsid w:val="001E69A9"/>
    <w:rsid w:val="001F4352"/>
    <w:rsid w:val="001F5F1F"/>
    <w:rsid w:val="002005B8"/>
    <w:rsid w:val="00203EBD"/>
    <w:rsid w:val="002044E0"/>
    <w:rsid w:val="00210261"/>
    <w:rsid w:val="00211CA3"/>
    <w:rsid w:val="0021404B"/>
    <w:rsid w:val="0021669F"/>
    <w:rsid w:val="00222851"/>
    <w:rsid w:val="00222A49"/>
    <w:rsid w:val="00223B41"/>
    <w:rsid w:val="0022526B"/>
    <w:rsid w:val="0022552E"/>
    <w:rsid w:val="00226BD8"/>
    <w:rsid w:val="00241FE9"/>
    <w:rsid w:val="00243CB2"/>
    <w:rsid w:val="00261247"/>
    <w:rsid w:val="002623C4"/>
    <w:rsid w:val="002624DC"/>
    <w:rsid w:val="00264652"/>
    <w:rsid w:val="00271888"/>
    <w:rsid w:val="00272E52"/>
    <w:rsid w:val="0027708D"/>
    <w:rsid w:val="00277F64"/>
    <w:rsid w:val="00280F4A"/>
    <w:rsid w:val="002816D9"/>
    <w:rsid w:val="00282084"/>
    <w:rsid w:val="002858C2"/>
    <w:rsid w:val="002864BD"/>
    <w:rsid w:val="00291052"/>
    <w:rsid w:val="0029717C"/>
    <w:rsid w:val="002A3E1A"/>
    <w:rsid w:val="002B42F9"/>
    <w:rsid w:val="002B5E79"/>
    <w:rsid w:val="002C0859"/>
    <w:rsid w:val="002C1834"/>
    <w:rsid w:val="002C6E2F"/>
    <w:rsid w:val="002D1DD3"/>
    <w:rsid w:val="002D7CF1"/>
    <w:rsid w:val="002E2243"/>
    <w:rsid w:val="002F1663"/>
    <w:rsid w:val="002F1947"/>
    <w:rsid w:val="00306D94"/>
    <w:rsid w:val="003125DF"/>
    <w:rsid w:val="0031281E"/>
    <w:rsid w:val="00320B68"/>
    <w:rsid w:val="00322116"/>
    <w:rsid w:val="003321AB"/>
    <w:rsid w:val="00332CD3"/>
    <w:rsid w:val="00335736"/>
    <w:rsid w:val="003432CA"/>
    <w:rsid w:val="00351F2D"/>
    <w:rsid w:val="00354553"/>
    <w:rsid w:val="003563D2"/>
    <w:rsid w:val="00357280"/>
    <w:rsid w:val="00357692"/>
    <w:rsid w:val="00372B3D"/>
    <w:rsid w:val="00376FA5"/>
    <w:rsid w:val="00385911"/>
    <w:rsid w:val="00392933"/>
    <w:rsid w:val="003963B0"/>
    <w:rsid w:val="00397A8D"/>
    <w:rsid w:val="00397E20"/>
    <w:rsid w:val="003A1479"/>
    <w:rsid w:val="003A1813"/>
    <w:rsid w:val="003A1FC5"/>
    <w:rsid w:val="003B0C5B"/>
    <w:rsid w:val="003B1BE9"/>
    <w:rsid w:val="003B3ADC"/>
    <w:rsid w:val="003B4D03"/>
    <w:rsid w:val="003B6B72"/>
    <w:rsid w:val="003B7D82"/>
    <w:rsid w:val="003C2756"/>
    <w:rsid w:val="003C2767"/>
    <w:rsid w:val="003C4644"/>
    <w:rsid w:val="003C5BE3"/>
    <w:rsid w:val="003E66DD"/>
    <w:rsid w:val="003F48F8"/>
    <w:rsid w:val="003F70C1"/>
    <w:rsid w:val="003F78A4"/>
    <w:rsid w:val="00404397"/>
    <w:rsid w:val="0040736A"/>
    <w:rsid w:val="00411D1C"/>
    <w:rsid w:val="00413A7C"/>
    <w:rsid w:val="004141DD"/>
    <w:rsid w:val="00425A64"/>
    <w:rsid w:val="00426280"/>
    <w:rsid w:val="004269D5"/>
    <w:rsid w:val="0043176F"/>
    <w:rsid w:val="00437EFC"/>
    <w:rsid w:val="004465F8"/>
    <w:rsid w:val="004509E0"/>
    <w:rsid w:val="00456A5A"/>
    <w:rsid w:val="00461804"/>
    <w:rsid w:val="00462A48"/>
    <w:rsid w:val="004638E3"/>
    <w:rsid w:val="004653E2"/>
    <w:rsid w:val="00465E38"/>
    <w:rsid w:val="00465F7F"/>
    <w:rsid w:val="00466810"/>
    <w:rsid w:val="004759FF"/>
    <w:rsid w:val="004816B5"/>
    <w:rsid w:val="004835EB"/>
    <w:rsid w:val="00483DD2"/>
    <w:rsid w:val="0048663A"/>
    <w:rsid w:val="00491E3D"/>
    <w:rsid w:val="00494E6F"/>
    <w:rsid w:val="004A1B4D"/>
    <w:rsid w:val="004A34C0"/>
    <w:rsid w:val="004A485C"/>
    <w:rsid w:val="004A5632"/>
    <w:rsid w:val="004A58DD"/>
    <w:rsid w:val="004A6119"/>
    <w:rsid w:val="004B47DC"/>
    <w:rsid w:val="004B6D01"/>
    <w:rsid w:val="004C0413"/>
    <w:rsid w:val="004C4AFA"/>
    <w:rsid w:val="004C5027"/>
    <w:rsid w:val="004D09E2"/>
    <w:rsid w:val="004E16C9"/>
    <w:rsid w:val="004E5358"/>
    <w:rsid w:val="004E75B3"/>
    <w:rsid w:val="004F04BA"/>
    <w:rsid w:val="004F09AE"/>
    <w:rsid w:val="004F0EFF"/>
    <w:rsid w:val="004F6B75"/>
    <w:rsid w:val="0050093F"/>
    <w:rsid w:val="0050559C"/>
    <w:rsid w:val="00513049"/>
    <w:rsid w:val="00514788"/>
    <w:rsid w:val="00514B84"/>
    <w:rsid w:val="005155D5"/>
    <w:rsid w:val="0051782D"/>
    <w:rsid w:val="0052718F"/>
    <w:rsid w:val="00530B82"/>
    <w:rsid w:val="0053149F"/>
    <w:rsid w:val="00541C4D"/>
    <w:rsid w:val="0054371B"/>
    <w:rsid w:val="00545944"/>
    <w:rsid w:val="00547157"/>
    <w:rsid w:val="00550485"/>
    <w:rsid w:val="005577C2"/>
    <w:rsid w:val="005647E2"/>
    <w:rsid w:val="00564E44"/>
    <w:rsid w:val="00565684"/>
    <w:rsid w:val="0056615E"/>
    <w:rsid w:val="005666F2"/>
    <w:rsid w:val="00571864"/>
    <w:rsid w:val="00572D84"/>
    <w:rsid w:val="00586AF3"/>
    <w:rsid w:val="005922C6"/>
    <w:rsid w:val="00596135"/>
    <w:rsid w:val="00596147"/>
    <w:rsid w:val="005971AD"/>
    <w:rsid w:val="00597445"/>
    <w:rsid w:val="005979A9"/>
    <w:rsid w:val="005B2DDF"/>
    <w:rsid w:val="005B41F4"/>
    <w:rsid w:val="005B4AE7"/>
    <w:rsid w:val="005B53B0"/>
    <w:rsid w:val="005B6061"/>
    <w:rsid w:val="005B61C9"/>
    <w:rsid w:val="005C702C"/>
    <w:rsid w:val="005D4207"/>
    <w:rsid w:val="005D454C"/>
    <w:rsid w:val="005D45B3"/>
    <w:rsid w:val="005D5096"/>
    <w:rsid w:val="005E70EA"/>
    <w:rsid w:val="005F49B6"/>
    <w:rsid w:val="005F6005"/>
    <w:rsid w:val="005F6F83"/>
    <w:rsid w:val="00601CFF"/>
    <w:rsid w:val="006064AB"/>
    <w:rsid w:val="006067B8"/>
    <w:rsid w:val="00616BB1"/>
    <w:rsid w:val="00617767"/>
    <w:rsid w:val="00622BB5"/>
    <w:rsid w:val="00623D2D"/>
    <w:rsid w:val="00627A78"/>
    <w:rsid w:val="00643982"/>
    <w:rsid w:val="00645CA5"/>
    <w:rsid w:val="00646137"/>
    <w:rsid w:val="00650C49"/>
    <w:rsid w:val="006526E4"/>
    <w:rsid w:val="00652ACA"/>
    <w:rsid w:val="006533A1"/>
    <w:rsid w:val="00655345"/>
    <w:rsid w:val="00657C6B"/>
    <w:rsid w:val="00663155"/>
    <w:rsid w:val="006636B4"/>
    <w:rsid w:val="006638FE"/>
    <w:rsid w:val="006650B1"/>
    <w:rsid w:val="00666EEC"/>
    <w:rsid w:val="00672536"/>
    <w:rsid w:val="00672A42"/>
    <w:rsid w:val="006738E0"/>
    <w:rsid w:val="00681E43"/>
    <w:rsid w:val="00681EDC"/>
    <w:rsid w:val="00683B75"/>
    <w:rsid w:val="0068649F"/>
    <w:rsid w:val="00687189"/>
    <w:rsid w:val="00691DDF"/>
    <w:rsid w:val="00694E90"/>
    <w:rsid w:val="006977A9"/>
    <w:rsid w:val="00697CCC"/>
    <w:rsid w:val="006B13B7"/>
    <w:rsid w:val="006B2942"/>
    <w:rsid w:val="006B3994"/>
    <w:rsid w:val="006B7DFA"/>
    <w:rsid w:val="006C0E45"/>
    <w:rsid w:val="006C66C6"/>
    <w:rsid w:val="006C6F80"/>
    <w:rsid w:val="006D105A"/>
    <w:rsid w:val="006D4829"/>
    <w:rsid w:val="006D4ED0"/>
    <w:rsid w:val="006D7356"/>
    <w:rsid w:val="006E5A51"/>
    <w:rsid w:val="006F3B38"/>
    <w:rsid w:val="006F5762"/>
    <w:rsid w:val="006F6E08"/>
    <w:rsid w:val="006F74C3"/>
    <w:rsid w:val="007041AA"/>
    <w:rsid w:val="007122CB"/>
    <w:rsid w:val="007137A4"/>
    <w:rsid w:val="007329D2"/>
    <w:rsid w:val="00737EF6"/>
    <w:rsid w:val="0074778B"/>
    <w:rsid w:val="00751AFB"/>
    <w:rsid w:val="00757949"/>
    <w:rsid w:val="00762389"/>
    <w:rsid w:val="00762C48"/>
    <w:rsid w:val="0077225E"/>
    <w:rsid w:val="0077241D"/>
    <w:rsid w:val="00780E94"/>
    <w:rsid w:val="007821FE"/>
    <w:rsid w:val="00782EBA"/>
    <w:rsid w:val="00793F48"/>
    <w:rsid w:val="007949E8"/>
    <w:rsid w:val="007973EC"/>
    <w:rsid w:val="007A45E4"/>
    <w:rsid w:val="007A5498"/>
    <w:rsid w:val="007A78CD"/>
    <w:rsid w:val="007B22D9"/>
    <w:rsid w:val="007B35B2"/>
    <w:rsid w:val="007B4354"/>
    <w:rsid w:val="007C1642"/>
    <w:rsid w:val="007C1CFA"/>
    <w:rsid w:val="007C3B0F"/>
    <w:rsid w:val="007C3C65"/>
    <w:rsid w:val="007D1CDC"/>
    <w:rsid w:val="007D1FFF"/>
    <w:rsid w:val="007D4173"/>
    <w:rsid w:val="007D42A0"/>
    <w:rsid w:val="007D5775"/>
    <w:rsid w:val="007E685C"/>
    <w:rsid w:val="007F461B"/>
    <w:rsid w:val="007F6108"/>
    <w:rsid w:val="007F7097"/>
    <w:rsid w:val="00801252"/>
    <w:rsid w:val="00801BBD"/>
    <w:rsid w:val="00801E6D"/>
    <w:rsid w:val="008067A6"/>
    <w:rsid w:val="00807422"/>
    <w:rsid w:val="00807B1A"/>
    <w:rsid w:val="0081049C"/>
    <w:rsid w:val="0081473F"/>
    <w:rsid w:val="00817C38"/>
    <w:rsid w:val="008251B3"/>
    <w:rsid w:val="00831B29"/>
    <w:rsid w:val="0083656C"/>
    <w:rsid w:val="008404CF"/>
    <w:rsid w:val="00844F1D"/>
    <w:rsid w:val="0084749F"/>
    <w:rsid w:val="00851763"/>
    <w:rsid w:val="00853F5D"/>
    <w:rsid w:val="00864202"/>
    <w:rsid w:val="008656B6"/>
    <w:rsid w:val="00877A54"/>
    <w:rsid w:val="00877A7E"/>
    <w:rsid w:val="0089651A"/>
    <w:rsid w:val="008976B0"/>
    <w:rsid w:val="008B5443"/>
    <w:rsid w:val="008C1DD0"/>
    <w:rsid w:val="008C2B80"/>
    <w:rsid w:val="008C62E9"/>
    <w:rsid w:val="008C7EEB"/>
    <w:rsid w:val="008D0DEF"/>
    <w:rsid w:val="008D2256"/>
    <w:rsid w:val="008D5B60"/>
    <w:rsid w:val="008D5E3D"/>
    <w:rsid w:val="008E0054"/>
    <w:rsid w:val="008E0751"/>
    <w:rsid w:val="008E49AA"/>
    <w:rsid w:val="008F010C"/>
    <w:rsid w:val="008F1258"/>
    <w:rsid w:val="008F48F7"/>
    <w:rsid w:val="008F5369"/>
    <w:rsid w:val="00901287"/>
    <w:rsid w:val="0090737A"/>
    <w:rsid w:val="00907D39"/>
    <w:rsid w:val="00912F27"/>
    <w:rsid w:val="0091451C"/>
    <w:rsid w:val="00914F5A"/>
    <w:rsid w:val="00917821"/>
    <w:rsid w:val="00924E4A"/>
    <w:rsid w:val="009254B9"/>
    <w:rsid w:val="00927274"/>
    <w:rsid w:val="00927549"/>
    <w:rsid w:val="0092792A"/>
    <w:rsid w:val="00934F6B"/>
    <w:rsid w:val="0094097C"/>
    <w:rsid w:val="009509B9"/>
    <w:rsid w:val="0095365B"/>
    <w:rsid w:val="00954FAD"/>
    <w:rsid w:val="0096108C"/>
    <w:rsid w:val="0096253A"/>
    <w:rsid w:val="00963BA0"/>
    <w:rsid w:val="00967764"/>
    <w:rsid w:val="00975DE8"/>
    <w:rsid w:val="00976E3C"/>
    <w:rsid w:val="009810EE"/>
    <w:rsid w:val="00984CC9"/>
    <w:rsid w:val="0099233F"/>
    <w:rsid w:val="00996D6D"/>
    <w:rsid w:val="009A33EF"/>
    <w:rsid w:val="009A516A"/>
    <w:rsid w:val="009B3BAB"/>
    <w:rsid w:val="009B3D83"/>
    <w:rsid w:val="009B54A0"/>
    <w:rsid w:val="009B5C50"/>
    <w:rsid w:val="009B7F7B"/>
    <w:rsid w:val="009C4D81"/>
    <w:rsid w:val="009C5B4E"/>
    <w:rsid w:val="009C6405"/>
    <w:rsid w:val="009D3C0D"/>
    <w:rsid w:val="009D3CC6"/>
    <w:rsid w:val="009E0C99"/>
    <w:rsid w:val="009E2D2E"/>
    <w:rsid w:val="009E4DB9"/>
    <w:rsid w:val="009E75AA"/>
    <w:rsid w:val="009F1C92"/>
    <w:rsid w:val="009F478E"/>
    <w:rsid w:val="009F66B6"/>
    <w:rsid w:val="00A01676"/>
    <w:rsid w:val="00A1112D"/>
    <w:rsid w:val="00A16AA0"/>
    <w:rsid w:val="00A16E71"/>
    <w:rsid w:val="00A30799"/>
    <w:rsid w:val="00A30920"/>
    <w:rsid w:val="00A32DFD"/>
    <w:rsid w:val="00A41E1E"/>
    <w:rsid w:val="00A43589"/>
    <w:rsid w:val="00A448ED"/>
    <w:rsid w:val="00A452C6"/>
    <w:rsid w:val="00A5426A"/>
    <w:rsid w:val="00A57FE8"/>
    <w:rsid w:val="00A64ECE"/>
    <w:rsid w:val="00A66185"/>
    <w:rsid w:val="00A71CAD"/>
    <w:rsid w:val="00A731A2"/>
    <w:rsid w:val="00A827C1"/>
    <w:rsid w:val="00A82ED6"/>
    <w:rsid w:val="00A93F40"/>
    <w:rsid w:val="00A96F93"/>
    <w:rsid w:val="00A974D5"/>
    <w:rsid w:val="00AA2711"/>
    <w:rsid w:val="00AB080E"/>
    <w:rsid w:val="00AB593C"/>
    <w:rsid w:val="00AB741E"/>
    <w:rsid w:val="00AD68DE"/>
    <w:rsid w:val="00AE3BD7"/>
    <w:rsid w:val="00AE5772"/>
    <w:rsid w:val="00AE712B"/>
    <w:rsid w:val="00AF22AD"/>
    <w:rsid w:val="00AF3C0F"/>
    <w:rsid w:val="00AF3D29"/>
    <w:rsid w:val="00AF5107"/>
    <w:rsid w:val="00AF5277"/>
    <w:rsid w:val="00B043A0"/>
    <w:rsid w:val="00B04E39"/>
    <w:rsid w:val="00B06264"/>
    <w:rsid w:val="00B07C8F"/>
    <w:rsid w:val="00B10650"/>
    <w:rsid w:val="00B203C5"/>
    <w:rsid w:val="00B22469"/>
    <w:rsid w:val="00B2569C"/>
    <w:rsid w:val="00B275D4"/>
    <w:rsid w:val="00B33562"/>
    <w:rsid w:val="00B40055"/>
    <w:rsid w:val="00B40729"/>
    <w:rsid w:val="00B5084E"/>
    <w:rsid w:val="00B5245F"/>
    <w:rsid w:val="00B54EC9"/>
    <w:rsid w:val="00B55C6B"/>
    <w:rsid w:val="00B55FCB"/>
    <w:rsid w:val="00B56ACB"/>
    <w:rsid w:val="00B573A9"/>
    <w:rsid w:val="00B61E1A"/>
    <w:rsid w:val="00B63E23"/>
    <w:rsid w:val="00B664C1"/>
    <w:rsid w:val="00B72FBA"/>
    <w:rsid w:val="00B75051"/>
    <w:rsid w:val="00B827A3"/>
    <w:rsid w:val="00B859DE"/>
    <w:rsid w:val="00B91ADB"/>
    <w:rsid w:val="00B92672"/>
    <w:rsid w:val="00BB51F6"/>
    <w:rsid w:val="00BB767B"/>
    <w:rsid w:val="00BB7D15"/>
    <w:rsid w:val="00BC29E7"/>
    <w:rsid w:val="00BD0E59"/>
    <w:rsid w:val="00BD1DC1"/>
    <w:rsid w:val="00BF026D"/>
    <w:rsid w:val="00BF41A7"/>
    <w:rsid w:val="00BF6502"/>
    <w:rsid w:val="00BF794B"/>
    <w:rsid w:val="00C019CF"/>
    <w:rsid w:val="00C03726"/>
    <w:rsid w:val="00C12D2F"/>
    <w:rsid w:val="00C23C46"/>
    <w:rsid w:val="00C25EFE"/>
    <w:rsid w:val="00C277A8"/>
    <w:rsid w:val="00C309AE"/>
    <w:rsid w:val="00C31CB6"/>
    <w:rsid w:val="00C32E32"/>
    <w:rsid w:val="00C365CE"/>
    <w:rsid w:val="00C417EB"/>
    <w:rsid w:val="00C528AE"/>
    <w:rsid w:val="00C62C7C"/>
    <w:rsid w:val="00C63D69"/>
    <w:rsid w:val="00C70477"/>
    <w:rsid w:val="00C71B90"/>
    <w:rsid w:val="00C72923"/>
    <w:rsid w:val="00C75D3E"/>
    <w:rsid w:val="00C82AED"/>
    <w:rsid w:val="00C87504"/>
    <w:rsid w:val="00CA761F"/>
    <w:rsid w:val="00CB1F59"/>
    <w:rsid w:val="00CB7EE6"/>
    <w:rsid w:val="00CD4987"/>
    <w:rsid w:val="00CD58BB"/>
    <w:rsid w:val="00CE1886"/>
    <w:rsid w:val="00CE40B4"/>
    <w:rsid w:val="00CE45B0"/>
    <w:rsid w:val="00CE5BB9"/>
    <w:rsid w:val="00CE7D3E"/>
    <w:rsid w:val="00CF0F77"/>
    <w:rsid w:val="00CF143A"/>
    <w:rsid w:val="00CF2815"/>
    <w:rsid w:val="00CF5B83"/>
    <w:rsid w:val="00D0014D"/>
    <w:rsid w:val="00D017C8"/>
    <w:rsid w:val="00D068D6"/>
    <w:rsid w:val="00D22819"/>
    <w:rsid w:val="00D240E9"/>
    <w:rsid w:val="00D345F3"/>
    <w:rsid w:val="00D42632"/>
    <w:rsid w:val="00D444B5"/>
    <w:rsid w:val="00D44750"/>
    <w:rsid w:val="00D50D28"/>
    <w:rsid w:val="00D511F0"/>
    <w:rsid w:val="00D54EE5"/>
    <w:rsid w:val="00D561ED"/>
    <w:rsid w:val="00D63F82"/>
    <w:rsid w:val="00D640FC"/>
    <w:rsid w:val="00D70F7D"/>
    <w:rsid w:val="00D71E10"/>
    <w:rsid w:val="00D743F5"/>
    <w:rsid w:val="00D83D3E"/>
    <w:rsid w:val="00D85957"/>
    <w:rsid w:val="00D875F2"/>
    <w:rsid w:val="00D91CA0"/>
    <w:rsid w:val="00D92929"/>
    <w:rsid w:val="00D93C2E"/>
    <w:rsid w:val="00D96FEB"/>
    <w:rsid w:val="00D970A5"/>
    <w:rsid w:val="00DA2B8B"/>
    <w:rsid w:val="00DA641C"/>
    <w:rsid w:val="00DB2E7F"/>
    <w:rsid w:val="00DB37BC"/>
    <w:rsid w:val="00DB3877"/>
    <w:rsid w:val="00DB4967"/>
    <w:rsid w:val="00DB7A5E"/>
    <w:rsid w:val="00DC247B"/>
    <w:rsid w:val="00DC3C1A"/>
    <w:rsid w:val="00DD2D53"/>
    <w:rsid w:val="00DD307E"/>
    <w:rsid w:val="00DD3FA4"/>
    <w:rsid w:val="00DD7D6B"/>
    <w:rsid w:val="00DE2587"/>
    <w:rsid w:val="00DE50CB"/>
    <w:rsid w:val="00DE7144"/>
    <w:rsid w:val="00DF6EB1"/>
    <w:rsid w:val="00E120FB"/>
    <w:rsid w:val="00E206AE"/>
    <w:rsid w:val="00E23263"/>
    <w:rsid w:val="00E23397"/>
    <w:rsid w:val="00E32CD7"/>
    <w:rsid w:val="00E345A7"/>
    <w:rsid w:val="00E377DB"/>
    <w:rsid w:val="00E44EE1"/>
    <w:rsid w:val="00E5241D"/>
    <w:rsid w:val="00E54C4A"/>
    <w:rsid w:val="00E55501"/>
    <w:rsid w:val="00E5680C"/>
    <w:rsid w:val="00E61A16"/>
    <w:rsid w:val="00E6546D"/>
    <w:rsid w:val="00E7537E"/>
    <w:rsid w:val="00E76267"/>
    <w:rsid w:val="00E83457"/>
    <w:rsid w:val="00E84259"/>
    <w:rsid w:val="00E91551"/>
    <w:rsid w:val="00E918F4"/>
    <w:rsid w:val="00E91DCD"/>
    <w:rsid w:val="00E94A89"/>
    <w:rsid w:val="00E94D2F"/>
    <w:rsid w:val="00EA535B"/>
    <w:rsid w:val="00EB1ECE"/>
    <w:rsid w:val="00EB555D"/>
    <w:rsid w:val="00EC56D6"/>
    <w:rsid w:val="00EC579D"/>
    <w:rsid w:val="00ED5AFD"/>
    <w:rsid w:val="00ED5BDC"/>
    <w:rsid w:val="00ED7DAC"/>
    <w:rsid w:val="00EE0D97"/>
    <w:rsid w:val="00EE27CA"/>
    <w:rsid w:val="00EF152D"/>
    <w:rsid w:val="00EF36C1"/>
    <w:rsid w:val="00EF4F50"/>
    <w:rsid w:val="00EF5BAB"/>
    <w:rsid w:val="00EF7338"/>
    <w:rsid w:val="00F067A6"/>
    <w:rsid w:val="00F069C4"/>
    <w:rsid w:val="00F07C43"/>
    <w:rsid w:val="00F07FDD"/>
    <w:rsid w:val="00F16CC2"/>
    <w:rsid w:val="00F20B25"/>
    <w:rsid w:val="00F25A92"/>
    <w:rsid w:val="00F25AE6"/>
    <w:rsid w:val="00F3128A"/>
    <w:rsid w:val="00F32A9D"/>
    <w:rsid w:val="00F334CD"/>
    <w:rsid w:val="00F3508D"/>
    <w:rsid w:val="00F41CBC"/>
    <w:rsid w:val="00F422FA"/>
    <w:rsid w:val="00F4464D"/>
    <w:rsid w:val="00F55243"/>
    <w:rsid w:val="00F57BBE"/>
    <w:rsid w:val="00F602A8"/>
    <w:rsid w:val="00F63DFF"/>
    <w:rsid w:val="00F67B96"/>
    <w:rsid w:val="00F70C03"/>
    <w:rsid w:val="00F7219A"/>
    <w:rsid w:val="00F72CDD"/>
    <w:rsid w:val="00F9084A"/>
    <w:rsid w:val="00F96A9B"/>
    <w:rsid w:val="00F97F8B"/>
    <w:rsid w:val="00FB427D"/>
    <w:rsid w:val="00FB6E40"/>
    <w:rsid w:val="00FB7344"/>
    <w:rsid w:val="00FC2B98"/>
    <w:rsid w:val="00FC5226"/>
    <w:rsid w:val="00FD1CCB"/>
    <w:rsid w:val="00FD4FD6"/>
    <w:rsid w:val="00FD6D54"/>
    <w:rsid w:val="00FE15C5"/>
    <w:rsid w:val="00FE1E76"/>
    <w:rsid w:val="00FE6A06"/>
    <w:rsid w:val="00FF2106"/>
    <w:rsid w:val="00FF3B13"/>
    <w:rsid w:val="00FF6BA8"/>
    <w:rsid w:val="1B03B0E1"/>
    <w:rsid w:val="2A79E735"/>
    <w:rsid w:val="492BEF87"/>
    <w:rsid w:val="623A7EDF"/>
    <w:rsid w:val="7BF9C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D12730"/>
  <w15:docId w15:val="{12AB2A12-294F-472C-8818-064A5DD40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en-US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uiPriority="2"/>
    <w:lsdException w:name="Subtle Reference" w:semiHidden="1" w:uiPriority="33" w:unhideWhenUsed="1"/>
    <w:lsdException w:name="Intense Reference" w:semiHidden="1" w:uiPriority="34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3B0F"/>
    <w:pPr>
      <w:spacing w:before="240" w:after="240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C3B0F"/>
    <w:pPr>
      <w:keepNext/>
      <w:keepLines/>
      <w:outlineLvl w:val="0"/>
    </w:pPr>
    <w:rPr>
      <w:rFonts w:asciiTheme="majorHAnsi" w:eastAsiaTheme="majorEastAsia" w:hAnsiTheme="majorHAnsi" w:cstheme="majorBidi"/>
      <w:b/>
      <w:color w:val="003C66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62408"/>
    <w:pPr>
      <w:keepNext/>
      <w:keepLines/>
      <w:spacing w:before="360"/>
      <w:outlineLvl w:val="1"/>
    </w:pPr>
    <w:rPr>
      <w:rFonts w:ascii="Aptos Display" w:eastAsiaTheme="majorEastAsia" w:hAnsi="Aptos Display" w:cstheme="majorBidi"/>
      <w:b/>
      <w:bCs/>
      <w:color w:val="008042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67B96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003C66" w:themeColor="text1"/>
      <w:szCs w:val="22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C1834"/>
    <w:pPr>
      <w:keepNext/>
      <w:keepLines/>
      <w:outlineLvl w:val="3"/>
    </w:pPr>
    <w:rPr>
      <w:rFonts w:asciiTheme="majorHAnsi" w:eastAsiaTheme="majorEastAsia" w:hAnsiTheme="majorHAnsi" w:cstheme="majorBidi"/>
      <w:b/>
      <w:bCs/>
      <w:iCs/>
      <w:color w:val="003C66" w:themeColor="text2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0D7102"/>
    <w:pPr>
      <w:keepNext/>
      <w:keepLines/>
      <w:spacing w:after="120"/>
      <w:outlineLvl w:val="4"/>
    </w:pPr>
    <w:rPr>
      <w:rFonts w:asciiTheme="majorHAnsi" w:eastAsiaTheme="majorEastAsia" w:hAnsiTheme="majorHAnsi" w:cstheme="majorBidi"/>
      <w:b/>
      <w:color w:val="003C66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0D7102"/>
    <w:pPr>
      <w:keepNext/>
      <w:keepLines/>
      <w:spacing w:after="120"/>
      <w:outlineLvl w:val="5"/>
    </w:pPr>
    <w:rPr>
      <w:rFonts w:asciiTheme="majorHAnsi" w:eastAsiaTheme="majorEastAsia" w:hAnsiTheme="majorHAnsi" w:cstheme="majorBidi"/>
      <w:i/>
      <w:iCs/>
      <w:color w:val="003C66" w:themeColor="text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7C3B0F"/>
    <w:pPr>
      <w:keepNext/>
      <w:keepLines/>
      <w:spacing w:after="0"/>
      <w:outlineLvl w:val="6"/>
    </w:pPr>
    <w:rPr>
      <w:rFonts w:asciiTheme="majorHAnsi" w:eastAsiaTheme="majorEastAsia" w:hAnsiTheme="majorHAnsi" w:cstheme="majorBidi"/>
      <w:b/>
      <w:iCs/>
      <w:color w:val="003C66" w:themeColor="text2"/>
      <w:sz w:val="20"/>
    </w:rPr>
  </w:style>
  <w:style w:type="paragraph" w:styleId="Heading8">
    <w:name w:val="heading 8"/>
    <w:basedOn w:val="Normal"/>
    <w:next w:val="Normal"/>
    <w:link w:val="Heading8Char"/>
    <w:autoRedefine/>
    <w:uiPriority w:val="9"/>
    <w:semiHidden/>
    <w:unhideWhenUsed/>
    <w:qFormat/>
    <w:rsid w:val="007C3B0F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003C66" w:themeColor="text2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rsid w:val="00C87504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8CC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B0F"/>
    <w:rPr>
      <w:rFonts w:asciiTheme="majorHAnsi" w:eastAsiaTheme="majorEastAsia" w:hAnsiTheme="majorHAnsi" w:cstheme="majorBidi"/>
      <w:b/>
      <w:color w:val="003C66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62408"/>
    <w:rPr>
      <w:rFonts w:ascii="Aptos Display" w:eastAsiaTheme="majorEastAsia" w:hAnsi="Aptos Display" w:cstheme="majorBidi"/>
      <w:b/>
      <w:bCs/>
      <w:color w:val="008042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67B96"/>
    <w:rPr>
      <w:rFonts w:asciiTheme="majorHAnsi" w:eastAsiaTheme="majorEastAsia" w:hAnsiTheme="majorHAnsi" w:cstheme="majorBidi"/>
      <w:b/>
      <w:bCs/>
      <w:color w:val="003C66" w:themeColor="text1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C1834"/>
    <w:rPr>
      <w:rFonts w:asciiTheme="majorHAnsi" w:eastAsiaTheme="majorEastAsia" w:hAnsiTheme="majorHAnsi" w:cstheme="majorBidi"/>
      <w:b/>
      <w:bCs/>
      <w:iCs/>
      <w:color w:val="003C66" w:themeColor="text2"/>
    </w:rPr>
  </w:style>
  <w:style w:type="character" w:customStyle="1" w:styleId="Heading5Char">
    <w:name w:val="Heading 5 Char"/>
    <w:basedOn w:val="DefaultParagraphFont"/>
    <w:link w:val="Heading5"/>
    <w:uiPriority w:val="1"/>
    <w:rsid w:val="000D7102"/>
    <w:rPr>
      <w:rFonts w:asciiTheme="majorHAnsi" w:eastAsiaTheme="majorEastAsia" w:hAnsiTheme="majorHAnsi" w:cstheme="majorBidi"/>
      <w:b/>
      <w:color w:val="003C66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0D7102"/>
    <w:rPr>
      <w:rFonts w:asciiTheme="majorHAnsi" w:eastAsiaTheme="majorEastAsia" w:hAnsiTheme="majorHAnsi" w:cstheme="majorBidi"/>
      <w:i/>
      <w:iCs/>
      <w:color w:val="003C66" w:themeColor="text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B0F"/>
    <w:rPr>
      <w:rFonts w:asciiTheme="majorHAnsi" w:eastAsiaTheme="majorEastAsia" w:hAnsiTheme="majorHAnsi" w:cstheme="majorBidi"/>
      <w:b/>
      <w:iCs/>
      <w:color w:val="003C66" w:themeColor="text2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B0F"/>
    <w:rPr>
      <w:rFonts w:asciiTheme="majorHAnsi" w:eastAsiaTheme="majorEastAsia" w:hAnsiTheme="majorHAnsi" w:cstheme="majorBidi"/>
      <w:color w:val="003C66" w:themeColor="text2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87504"/>
    <w:rPr>
      <w:rFonts w:asciiTheme="majorHAnsi" w:eastAsiaTheme="majorEastAsia" w:hAnsiTheme="majorHAnsi" w:cstheme="majorBidi"/>
      <w:i/>
      <w:iCs/>
      <w:color w:val="0078CC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Emphasis">
    <w:name w:val="Emphasis"/>
    <w:uiPriority w:val="2"/>
    <w:rsid w:val="001B5073"/>
    <w:rPr>
      <w:i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qFormat/>
    <w:rsid w:val="002C1834"/>
    <w:rPr>
      <w:i/>
      <w:color w:val="0069A4" w:themeColor="accent3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rsid w:val="006526E4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8042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6E4"/>
    <w:rPr>
      <w:rFonts w:asciiTheme="minorHAnsi" w:hAnsiTheme="minorHAnsi"/>
      <w:i/>
      <w:iCs/>
      <w:color w:val="008042" w:themeColor="accent1"/>
      <w:sz w:val="26"/>
      <w:lang w:bidi="ar-SA"/>
    </w:rPr>
  </w:style>
  <w:style w:type="paragraph" w:styleId="ListNumber">
    <w:name w:val="List Number"/>
    <w:basedOn w:val="Normal"/>
    <w:semiHidden/>
    <w:rsid w:val="003432CA"/>
    <w:pPr>
      <w:numPr>
        <w:numId w:val="1"/>
      </w:numPr>
    </w:pPr>
  </w:style>
  <w:style w:type="paragraph" w:styleId="Quote">
    <w:name w:val="Quote"/>
    <w:basedOn w:val="Normal"/>
    <w:next w:val="Normal"/>
    <w:link w:val="QuoteChar"/>
    <w:uiPriority w:val="29"/>
    <w:rsid w:val="001B5073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1B5073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C66" w:themeColor="text1"/>
        <w:left w:val="single" w:sz="4" w:space="0" w:color="003C66" w:themeColor="text1"/>
        <w:bottom w:val="single" w:sz="4" w:space="0" w:color="003C66" w:themeColor="text1"/>
        <w:right w:val="single" w:sz="4" w:space="0" w:color="003C66" w:themeColor="text1"/>
        <w:insideH w:val="single" w:sz="4" w:space="0" w:color="003C66" w:themeColor="text1"/>
        <w:insideV w:val="single" w:sz="4" w:space="0" w:color="003C66" w:themeColor="text1"/>
      </w:tblBorders>
    </w:tblPr>
  </w:style>
  <w:style w:type="table" w:styleId="TableGrid8">
    <w:name w:val="Table Grid 8"/>
    <w:basedOn w:val="TableNormal"/>
    <w:rsid w:val="001E5ECF"/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627A78"/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basedOn w:val="Heading1"/>
    <w:next w:val="Normal"/>
    <w:autoRedefine/>
    <w:uiPriority w:val="39"/>
    <w:semiHidden/>
    <w:unhideWhenUsed/>
    <w:qFormat/>
    <w:rsid w:val="007C3B0F"/>
    <w:pPr>
      <w:spacing w:after="0"/>
      <w:outlineLvl w:val="9"/>
    </w:pPr>
    <w:rPr>
      <w:color w:val="003C66" w:themeColor="text2"/>
      <w:sz w:val="32"/>
    </w:rPr>
  </w:style>
  <w:style w:type="paragraph" w:styleId="Footer">
    <w:name w:val="footer"/>
    <w:link w:val="FooterChar"/>
    <w:uiPriority w:val="99"/>
    <w:qFormat/>
    <w:rsid w:val="007C3B0F"/>
    <w:pPr>
      <w:tabs>
        <w:tab w:val="right" w:pos="10080"/>
      </w:tabs>
      <w:jc w:val="center"/>
    </w:pPr>
    <w:rPr>
      <w:i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C3B0F"/>
    <w:rPr>
      <w:i/>
      <w:sz w:val="16"/>
    </w:rPr>
  </w:style>
  <w:style w:type="paragraph" w:customStyle="1" w:styleId="Boldcharacter">
    <w:name w:val="Bold character"/>
    <w:basedOn w:val="Normal"/>
    <w:link w:val="BoldcharacterChar"/>
    <w:autoRedefine/>
    <w:semiHidden/>
    <w:rsid w:val="00C87504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87504"/>
    <w:rPr>
      <w:b/>
      <w:lang w:val="en-GB"/>
    </w:rPr>
  </w:style>
  <w:style w:type="paragraph" w:customStyle="1" w:styleId="BodytextClosingname">
    <w:name w:val="Body text Closing name"/>
    <w:basedOn w:val="Normal"/>
    <w:semiHidden/>
    <w:rsid w:val="00C87504"/>
    <w:pPr>
      <w:spacing w:before="1080"/>
      <w:contextualSpacing/>
    </w:pPr>
  </w:style>
  <w:style w:type="paragraph" w:customStyle="1" w:styleId="BodytextDate">
    <w:name w:val="Body text Date"/>
    <w:basedOn w:val="Normal"/>
    <w:semiHidden/>
    <w:rsid w:val="00C87504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rsid w:val="00C87504"/>
    <w:pPr>
      <w:spacing w:before="480"/>
      <w:contextualSpacing/>
    </w:pPr>
  </w:style>
  <w:style w:type="paragraph" w:styleId="Closing">
    <w:name w:val="Closing"/>
    <w:basedOn w:val="Normal"/>
    <w:link w:val="ClosingChar"/>
    <w:semiHidden/>
    <w:rsid w:val="00C87504"/>
  </w:style>
  <w:style w:type="character" w:customStyle="1" w:styleId="ClosingChar">
    <w:name w:val="Closing Char"/>
    <w:basedOn w:val="DefaultParagraphFont"/>
    <w:link w:val="Closing"/>
    <w:semiHidden/>
    <w:rsid w:val="00C87504"/>
  </w:style>
  <w:style w:type="paragraph" w:styleId="BodyText3">
    <w:name w:val="Body Text 3"/>
    <w:link w:val="BodyText3Char"/>
    <w:semiHidden/>
    <w:rsid w:val="00C87504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87504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Spacing">
    <w:name w:val="No Spacing"/>
    <w:autoRedefine/>
    <w:uiPriority w:val="1"/>
    <w:qFormat/>
    <w:rsid w:val="007C3B0F"/>
    <w:rPr>
      <w:rFonts w:ascii="Calibri" w:hAnsi="Calibri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="100" w:beforeAutospacing="1" w:after="100" w:afterAutospacing="1"/>
    </w:pPr>
    <w:rPr>
      <w:rFonts w:ascii="Times New Roman" w:hAnsi="Times New Roman"/>
      <w:lang w:bidi="ar-SA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917821"/>
    <w:pPr>
      <w:numPr>
        <w:numId w:val="18"/>
      </w:numPr>
      <w:spacing w:before="0" w:after="120"/>
    </w:pPr>
    <w:rPr>
      <w:color w:val="003C66" w:themeColor="text2"/>
    </w:rPr>
  </w:style>
  <w:style w:type="table" w:styleId="PlainTable1">
    <w:name w:val="Plain Table 1"/>
    <w:aliases w:val="Light Gray Table"/>
    <w:basedOn w:val="TableNormal"/>
    <w:uiPriority w:val="41"/>
    <w:rsid w:val="001C55E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17821"/>
    <w:rPr>
      <w:rFonts w:ascii="Calibri" w:hAnsi="Calibri"/>
      <w:color w:val="003C66" w:themeColor="text2"/>
    </w:rPr>
  </w:style>
  <w:style w:type="character" w:styleId="FollowedHyperlink">
    <w:name w:val="FollowedHyperlink"/>
    <w:basedOn w:val="DefaultParagraphFont"/>
    <w:semiHidden/>
    <w:unhideWhenUsed/>
    <w:rsid w:val="00E23263"/>
    <w:rPr>
      <w:color w:val="9D9FA2" w:themeColor="followedHyperlink"/>
      <w:u w:val="single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7C3B0F"/>
    <w:pPr>
      <w:spacing w:after="200"/>
    </w:pPr>
    <w:rPr>
      <w:b/>
      <w:iC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334C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334CD"/>
  </w:style>
  <w:style w:type="paragraph" w:customStyle="1" w:styleId="TableText">
    <w:name w:val="Table Text"/>
    <w:basedOn w:val="Normal"/>
    <w:link w:val="TableTextChar"/>
    <w:rsid w:val="00095F66"/>
    <w:pPr>
      <w:spacing w:before="60" w:after="60"/>
    </w:pPr>
  </w:style>
  <w:style w:type="character" w:customStyle="1" w:styleId="TableTextChar">
    <w:name w:val="Table Text Char"/>
    <w:basedOn w:val="DefaultParagraphFont"/>
    <w:link w:val="TableText"/>
    <w:rsid w:val="00095F66"/>
  </w:style>
  <w:style w:type="character" w:styleId="UnresolvedMention">
    <w:name w:val="Unresolved Mention"/>
    <w:basedOn w:val="DefaultParagraphFont"/>
    <w:uiPriority w:val="99"/>
    <w:semiHidden/>
    <w:unhideWhenUsed/>
    <w:rsid w:val="00B04E3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F5762"/>
    <w:rPr>
      <w:rFonts w:ascii="Calibri" w:hAnsi="Calibri"/>
    </w:rPr>
  </w:style>
  <w:style w:type="character" w:styleId="CommentReference">
    <w:name w:val="annotation reference"/>
    <w:basedOn w:val="DefaultParagraphFont"/>
    <w:semiHidden/>
    <w:unhideWhenUsed/>
    <w:rsid w:val="006F576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F57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F5762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F57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F5762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sanewsletter.org/sspc25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mnscu.sharepoint.com/sites/ENTPR-Brand/OfficeTemplates/SO-Employees/Agenda.dotx" TargetMode="External"/></Relationships>
</file>

<file path=word/theme/theme1.xml><?xml version="1.0" encoding="utf-8"?>
<a:theme xmlns:a="http://schemas.openxmlformats.org/drawingml/2006/main" name="Minnesota State Theme">
  <a:themeElements>
    <a:clrScheme name="Minnesota State">
      <a:dk1>
        <a:srgbClr val="003C66"/>
      </a:dk1>
      <a:lt1>
        <a:srgbClr val="FFFFFF"/>
      </a:lt1>
      <a:dk2>
        <a:srgbClr val="003C66"/>
      </a:dk2>
      <a:lt2>
        <a:srgbClr val="FFFFFF"/>
      </a:lt2>
      <a:accent1>
        <a:srgbClr val="008042"/>
      </a:accent1>
      <a:accent2>
        <a:srgbClr val="DB7C1B"/>
      </a:accent2>
      <a:accent3>
        <a:srgbClr val="0069A4"/>
      </a:accent3>
      <a:accent4>
        <a:srgbClr val="73CEE4"/>
      </a:accent4>
      <a:accent5>
        <a:srgbClr val="62BB46"/>
      </a:accent5>
      <a:accent6>
        <a:srgbClr val="D3E27E"/>
      </a:accent6>
      <a:hlink>
        <a:srgbClr val="139445"/>
      </a:hlink>
      <a:folHlink>
        <a:srgbClr val="9D9FA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anded Edge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nnect Document" ma:contentTypeID="0x010100B531444438A42D40B2A18BEF6DAFB98D0092D049A2A37ACC4CBDBFD09935CBEFA8" ma:contentTypeVersion="8" ma:contentTypeDescription="" ma:contentTypeScope="" ma:versionID="187388158aab28fb57c3c6338dd726ab">
  <xsd:schema xmlns:xsd="http://www.w3.org/2001/XMLSchema" xmlns:xs="http://www.w3.org/2001/XMLSchema" xmlns:p="http://schemas.microsoft.com/office/2006/metadata/properties" xmlns:ns2="1744a923-e42b-450c-926d-c72001327d4c" xmlns:ns4="http://schemas.microsoft.com/sharepoint/v4" xmlns:ns5="213a2b7b-b7a2-4c03-bf4a-b89cfcca999d" targetNamespace="http://schemas.microsoft.com/office/2006/metadata/properties" ma:root="true" ma:fieldsID="622771048f81e04999ebf36b91aeeeaf" ns2:_="" ns4:_="" ns5:_="">
    <xsd:import namespace="1744a923-e42b-450c-926d-c72001327d4c"/>
    <xsd:import namespace="http://schemas.microsoft.com/sharepoint/v4"/>
    <xsd:import namespace="213a2b7b-b7a2-4c03-bf4a-b89cfcca999d"/>
    <xsd:element name="properties">
      <xsd:complexType>
        <xsd:sequence>
          <xsd:element name="documentManagement">
            <xsd:complexType>
              <xsd:all>
                <xsd:element ref="ns2:Summary" minOccurs="0"/>
                <xsd:element ref="ns2:ContentAuthor" minOccurs="0"/>
                <xsd:element ref="ns2:Topics" minOccurs="0"/>
                <xsd:element ref="ns2:Keywords2" minOccurs="0"/>
                <xsd:element ref="ns2:Topics_x003a_ID" minOccurs="0"/>
                <xsd:element ref="ns2:Keywords_x003a_ID" minOccurs="0"/>
                <xsd:element ref="ns4:IconOverlay" minOccurs="0"/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ObjectDetectorVersions" minOccurs="0"/>
                <xsd:element ref="ns5:MediaServiceSearchProperties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4a923-e42b-450c-926d-c72001327d4c" elementFormDefault="qualified">
    <xsd:import namespace="http://schemas.microsoft.com/office/2006/documentManagement/types"/>
    <xsd:import namespace="http://schemas.microsoft.com/office/infopath/2007/PartnerControls"/>
    <xsd:element name="Summary" ma:index="2" nillable="true" ma:displayName="Summary" ma:internalName="Summary">
      <xsd:simpleType>
        <xsd:restriction base="dms:Text">
          <xsd:maxLength value="255"/>
        </xsd:restriction>
      </xsd:simpleType>
    </xsd:element>
    <xsd:element name="ContentAuthor" ma:index="4" nillable="true" ma:displayName="Content Author" ma:list="UserInfo" ma:SharePointGroup="0" ma:internalName="ContentAuth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opics" ma:index="5" nillable="true" ma:displayName="Topics" ma:list="{4AB01CB5-57FC-4C5C-A3D0-65D001A0D405}" ma:internalName="Topics" ma:showField="Title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eywords2" ma:index="6" nillable="true" ma:displayName="Keywords" ma:list="{3232A076-7FE3-41C2-97D6-ACA225584571}" ma:internalName="Keywords2" ma:showField="Title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pics_x003a_ID" ma:index="9" nillable="true" ma:displayName="Topics:ID" ma:list="{4AB01CB5-57FC-4C5C-A3D0-65D001A0D405}" ma:internalName="Topics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eywords_x003a_ID" ma:index="11" nillable="true" ma:displayName="Keywords:ID" ma:list="{3232A076-7FE3-41C2-97D6-ACA225584571}" ma:internalName="Keywords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8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9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a2b7b-b7a2-4c03-bf4a-b89cfcca99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MediaServiceAutoTags" ma:internalName="MediaServiceAutoTags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mmary xmlns="1744a923-e42b-450c-926d-c72001327d4c">2025 Student Success and Planning Virtual Conference Agenda</Summary>
    <Topics xmlns="1744a923-e42b-450c-926d-c72001327d4c">
      <Value>117</Value>
    </Topics>
    <IconOverlay xmlns="http://schemas.microsoft.com/sharepoint/v4" xsi:nil="true"/>
    <Keywords2 xmlns="1744a923-e42b-450c-926d-c72001327d4c">
      <Value>25</Value>
    </Keywords2>
    <ContentAuthor xmlns="1744a923-e42b-450c-926d-c72001327d4c">
      <UserInfo>
        <DisplayName>Levesque, Cassandra D</DisplayName>
        <AccountId>219</AccountId>
        <AccountType/>
      </UserInfo>
    </ContentAuthor>
  </documentManagement>
</p:properties>
</file>

<file path=customXml/itemProps1.xml><?xml version="1.0" encoding="utf-8"?>
<ds:datastoreItem xmlns:ds="http://schemas.openxmlformats.org/officeDocument/2006/customXml" ds:itemID="{C32845E5-3069-4F60-BC82-FAFC75178C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78B7CD-75D3-4375-B6DF-25B263729BF5}"/>
</file>

<file path=customXml/itemProps3.xml><?xml version="1.0" encoding="utf-8"?>
<ds:datastoreItem xmlns:ds="http://schemas.openxmlformats.org/officeDocument/2006/customXml" ds:itemID="{2DA30337-E690-408F-91FD-69035A10FB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70E821-61E5-4748-8099-004C04E6150B}">
  <ds:schemaRefs>
    <ds:schemaRef ds:uri="http://purl.org/dc/elements/1.1/"/>
    <ds:schemaRef ds:uri="e4db43b6-b964-452f-8544-abfbb7384e6f"/>
    <ds:schemaRef ds:uri="http://purl.org/dc/dcmitype/"/>
    <ds:schemaRef ds:uri="http://purl.org/dc/terms/"/>
    <ds:schemaRef ds:uri="http://www.w3.org/XML/1998/namespace"/>
    <ds:schemaRef ds:uri="http://schemas.openxmlformats.org/package/2006/metadata/core-properties"/>
    <ds:schemaRef ds:uri="94fd09d0-7dd9-401c-add3-4f32bc9fffd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1</TotalTime>
  <Pages>3</Pages>
  <Words>693</Words>
  <Characters>4451</Characters>
  <Application>Microsoft Office Word</Application>
  <DocSecurity>2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State of Minnesota</Company>
  <LinksUpToDate>false</LinksUpToDate>
  <CharactersWithSpaces>5134</CharactersWithSpaces>
  <SharedDoc>false</SharedDoc>
  <HLinks>
    <vt:vector size="6" baseType="variant">
      <vt:variant>
        <vt:i4>5242892</vt:i4>
      </vt:variant>
      <vt:variant>
        <vt:i4>0</vt:i4>
      </vt:variant>
      <vt:variant>
        <vt:i4>0</vt:i4>
      </vt:variant>
      <vt:variant>
        <vt:i4>5</vt:i4>
      </vt:variant>
      <vt:variant>
        <vt:lpwstr>https://asanewsletter.org/sspc25/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Student Success and Planning Conference Agenda</dc:title>
  <dc:subject/>
  <dc:creator>Cassandra Levesque</dc:creator>
  <cp:keywords/>
  <dc:description/>
  <cp:lastModifiedBy>Ponto Watrin, Kelly J</cp:lastModifiedBy>
  <cp:revision>3</cp:revision>
  <dcterms:created xsi:type="dcterms:W3CDTF">2025-09-23T21:25:00Z</dcterms:created>
  <dcterms:modified xsi:type="dcterms:W3CDTF">2025-09-24T13:29:00Z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2.01</vt:lpwstr>
  </property>
  <property fmtid="{D5CDD505-2E9C-101B-9397-08002B2CF9AE}" pid="3" name="ContentTypeId">
    <vt:lpwstr>0x010100B531444438A42D40B2A18BEF6DAFB98D0092D049A2A37ACC4CBDBFD09935CBEFA8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